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C1F" w:rsidRDefault="00985119" w:rsidP="004C19E6">
      <w:pPr>
        <w:keepNext/>
        <w:jc w:val="center"/>
        <w:outlineLvl w:val="0"/>
        <w:rPr>
          <w:rStyle w:val="a7"/>
          <w:iCs/>
          <w:lang w:val="uk-UA"/>
        </w:rPr>
      </w:pPr>
      <w:r>
        <w:rPr>
          <w:noProof/>
          <w:lang w:val="uk-UA" w:eastAsia="uk-UA"/>
        </w:rPr>
        <w:drawing>
          <wp:inline distT="0" distB="0" distL="0" distR="0">
            <wp:extent cx="516890" cy="7073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6890" cy="707390"/>
                    </a:xfrm>
                    <a:prstGeom prst="rect">
                      <a:avLst/>
                    </a:prstGeom>
                    <a:solidFill>
                      <a:srgbClr val="FFFFFF"/>
                    </a:solidFill>
                    <a:ln>
                      <a:noFill/>
                    </a:ln>
                  </pic:spPr>
                </pic:pic>
              </a:graphicData>
            </a:graphic>
          </wp:inline>
        </w:drawing>
      </w:r>
    </w:p>
    <w:p w:rsidR="00AF21EA" w:rsidRDefault="00AF21EA" w:rsidP="00AF21EA"/>
    <w:p w:rsidR="00AF21EA" w:rsidRDefault="00AF21EA" w:rsidP="00AF21EA">
      <w:pPr>
        <w:jc w:val="center"/>
        <w:rPr>
          <w:b/>
          <w:lang w:eastAsia="en-US"/>
        </w:rPr>
      </w:pPr>
      <w:r>
        <w:rPr>
          <w:b/>
        </w:rPr>
        <w:t>БУЧАНСЬКА     МІСЬКА      РАДА</w:t>
      </w:r>
    </w:p>
    <w:p w:rsidR="00AF21EA" w:rsidRDefault="00AF21EA" w:rsidP="00AF21EA">
      <w:pPr>
        <w:keepNext/>
        <w:pBdr>
          <w:bottom w:val="single" w:sz="12" w:space="1" w:color="auto"/>
        </w:pBdr>
        <w:ind w:left="5812" w:hanging="5760"/>
        <w:jc w:val="center"/>
        <w:outlineLvl w:val="1"/>
        <w:rPr>
          <w:b/>
        </w:rPr>
      </w:pPr>
      <w:r>
        <w:rPr>
          <w:b/>
        </w:rPr>
        <w:t>КИЇВСЬКОЇ ОБЛАСТІ</w:t>
      </w:r>
    </w:p>
    <w:p w:rsidR="00AF21EA" w:rsidRDefault="00B84ED8" w:rsidP="00AF21EA">
      <w:pPr>
        <w:jc w:val="center"/>
        <w:rPr>
          <w:b/>
        </w:rPr>
      </w:pPr>
      <w:r>
        <w:rPr>
          <w:b/>
          <w:lang w:val="uk-UA"/>
        </w:rPr>
        <w:t xml:space="preserve">СІМДЕСЯТ </w:t>
      </w:r>
      <w:r w:rsidR="008B03C6">
        <w:rPr>
          <w:b/>
          <w:lang w:val="uk-UA"/>
        </w:rPr>
        <w:t>ДЕВ</w:t>
      </w:r>
      <w:r w:rsidR="008B03C6" w:rsidRPr="008E2D4B">
        <w:rPr>
          <w:b/>
        </w:rPr>
        <w:t>’</w:t>
      </w:r>
      <w:r w:rsidR="008B03C6">
        <w:rPr>
          <w:b/>
          <w:lang w:val="uk-UA"/>
        </w:rPr>
        <w:t>ЯТА</w:t>
      </w:r>
      <w:r w:rsidR="007F4D37">
        <w:rPr>
          <w:b/>
          <w:lang w:val="uk-UA"/>
        </w:rPr>
        <w:t xml:space="preserve"> </w:t>
      </w:r>
      <w:r w:rsidR="00AF21EA">
        <w:rPr>
          <w:b/>
        </w:rPr>
        <w:t>СЕСІЯ СЬОМОГО  СКЛИКАННЯ</w:t>
      </w:r>
    </w:p>
    <w:p w:rsidR="00AF21EA" w:rsidRDefault="00AF21EA" w:rsidP="00AF21EA">
      <w:pPr>
        <w:keepNext/>
        <w:outlineLvl w:val="0"/>
        <w:rPr>
          <w:b/>
        </w:rPr>
      </w:pPr>
    </w:p>
    <w:p w:rsidR="00AF21EA" w:rsidRDefault="00AF21EA" w:rsidP="00AF21EA">
      <w:pPr>
        <w:keepNext/>
        <w:jc w:val="center"/>
        <w:outlineLvl w:val="0"/>
        <w:rPr>
          <w:b/>
        </w:rPr>
      </w:pPr>
      <w:r>
        <w:rPr>
          <w:b/>
        </w:rPr>
        <w:t xml:space="preserve">Р  І   Ш   Е   Н   </w:t>
      </w:r>
      <w:proofErr w:type="spellStart"/>
      <w:proofErr w:type="gramStart"/>
      <w:r>
        <w:rPr>
          <w:b/>
        </w:rPr>
        <w:t>Н</w:t>
      </w:r>
      <w:proofErr w:type="spellEnd"/>
      <w:proofErr w:type="gramEnd"/>
      <w:r>
        <w:rPr>
          <w:b/>
        </w:rPr>
        <w:t xml:space="preserve">   Я</w:t>
      </w:r>
    </w:p>
    <w:p w:rsidR="00AF21EA" w:rsidRDefault="00AF21EA" w:rsidP="00AF21EA">
      <w:pPr>
        <w:keepNext/>
        <w:jc w:val="center"/>
        <w:outlineLvl w:val="0"/>
        <w:rPr>
          <w:b/>
        </w:rPr>
      </w:pPr>
    </w:p>
    <w:p w:rsidR="00AF21EA" w:rsidRPr="00DB1523" w:rsidRDefault="00AF21EA" w:rsidP="00AF21EA">
      <w:pPr>
        <w:keepNext/>
        <w:outlineLvl w:val="0"/>
        <w:rPr>
          <w:b/>
          <w:lang w:val="uk-UA"/>
        </w:rPr>
      </w:pPr>
      <w:r>
        <w:rPr>
          <w:b/>
        </w:rPr>
        <w:t>«</w:t>
      </w:r>
      <w:r w:rsidR="008444ED">
        <w:rPr>
          <w:b/>
          <w:lang w:val="uk-UA"/>
        </w:rPr>
        <w:t>21</w:t>
      </w:r>
      <w:r>
        <w:rPr>
          <w:b/>
        </w:rPr>
        <w:t xml:space="preserve">» </w:t>
      </w:r>
      <w:r w:rsidR="004476B3">
        <w:rPr>
          <w:b/>
          <w:lang w:val="uk-UA"/>
        </w:rPr>
        <w:t>травня</w:t>
      </w:r>
      <w:r>
        <w:rPr>
          <w:b/>
        </w:rPr>
        <w:t xml:space="preserve"> 20</w:t>
      </w:r>
      <w:r w:rsidR="003B7841">
        <w:rPr>
          <w:b/>
          <w:lang w:val="uk-UA"/>
        </w:rPr>
        <w:t>20</w:t>
      </w:r>
      <w:r>
        <w:rPr>
          <w:b/>
        </w:rPr>
        <w:t xml:space="preserve">р. </w:t>
      </w:r>
      <w:r>
        <w:rPr>
          <w:b/>
        </w:rPr>
        <w:tab/>
      </w:r>
      <w:r>
        <w:rPr>
          <w:b/>
        </w:rPr>
        <w:tab/>
      </w:r>
      <w:r>
        <w:rPr>
          <w:b/>
        </w:rPr>
        <w:tab/>
      </w:r>
      <w:r>
        <w:rPr>
          <w:b/>
        </w:rPr>
        <w:tab/>
      </w:r>
      <w:r>
        <w:rPr>
          <w:b/>
        </w:rPr>
        <w:tab/>
      </w:r>
      <w:r>
        <w:rPr>
          <w:b/>
        </w:rPr>
        <w:tab/>
        <w:t xml:space="preserve">         </w:t>
      </w:r>
      <w:r w:rsidR="00ED58B2">
        <w:rPr>
          <w:b/>
          <w:lang w:val="uk-UA"/>
        </w:rPr>
        <w:t xml:space="preserve"> </w:t>
      </w:r>
      <w:r w:rsidR="002E21B2">
        <w:rPr>
          <w:b/>
          <w:lang w:val="uk-UA"/>
        </w:rPr>
        <w:t xml:space="preserve">                </w:t>
      </w:r>
      <w:r w:rsidR="00ED58B2">
        <w:rPr>
          <w:b/>
          <w:lang w:val="uk-UA"/>
        </w:rPr>
        <w:t xml:space="preserve"> </w:t>
      </w:r>
      <w:r w:rsidR="00331031">
        <w:rPr>
          <w:b/>
          <w:lang w:val="uk-UA"/>
        </w:rPr>
        <w:t xml:space="preserve">   </w:t>
      </w:r>
      <w:r w:rsidRPr="00DB1523">
        <w:rPr>
          <w:b/>
          <w:lang w:val="uk-UA"/>
        </w:rPr>
        <w:t>№</w:t>
      </w:r>
      <w:r w:rsidR="00CD4CA0">
        <w:rPr>
          <w:b/>
          <w:lang w:val="uk-UA"/>
        </w:rPr>
        <w:t xml:space="preserve"> </w:t>
      </w:r>
      <w:r w:rsidR="002E21B2">
        <w:rPr>
          <w:rFonts w:eastAsia="Calibri"/>
          <w:b/>
          <w:lang w:val="uk-UA" w:eastAsia="en-US"/>
        </w:rPr>
        <w:t>4904</w:t>
      </w:r>
      <w:r w:rsidR="00331031" w:rsidRPr="008E2973">
        <w:rPr>
          <w:rFonts w:eastAsia="Calibri"/>
          <w:b/>
          <w:lang w:val="uk-UA" w:eastAsia="en-US"/>
        </w:rPr>
        <w:t>-7</w:t>
      </w:r>
      <w:r w:rsidR="004476B3">
        <w:rPr>
          <w:rFonts w:eastAsia="Calibri"/>
          <w:b/>
          <w:lang w:val="uk-UA" w:eastAsia="en-US"/>
        </w:rPr>
        <w:t>9</w:t>
      </w:r>
      <w:r w:rsidR="00B84ED8">
        <w:rPr>
          <w:rFonts w:eastAsia="Calibri"/>
          <w:b/>
          <w:lang w:val="uk-UA" w:eastAsia="en-US"/>
        </w:rPr>
        <w:t>-</w:t>
      </w:r>
      <w:r w:rsidR="00CD4CA0">
        <w:rPr>
          <w:rFonts w:eastAsia="Calibri"/>
          <w:b/>
          <w:lang w:val="en-US" w:eastAsia="en-US"/>
        </w:rPr>
        <w:t>VII</w:t>
      </w:r>
    </w:p>
    <w:p w:rsidR="00AF21EA" w:rsidRDefault="00AF21EA" w:rsidP="0036087C">
      <w:pPr>
        <w:spacing w:line="216" w:lineRule="auto"/>
        <w:ind w:right="-284"/>
        <w:jc w:val="both"/>
        <w:rPr>
          <w:b/>
          <w:sz w:val="25"/>
          <w:szCs w:val="25"/>
          <w:lang w:val="uk-UA"/>
        </w:rPr>
      </w:pPr>
    </w:p>
    <w:p w:rsidR="009D677B" w:rsidRDefault="009D677B" w:rsidP="004C1D06">
      <w:pPr>
        <w:tabs>
          <w:tab w:val="left" w:pos="4678"/>
        </w:tabs>
        <w:ind w:right="5387"/>
        <w:jc w:val="both"/>
        <w:rPr>
          <w:b/>
          <w:lang w:val="uk-UA"/>
        </w:rPr>
      </w:pPr>
    </w:p>
    <w:p w:rsidR="00AF21EA" w:rsidRDefault="000E626D" w:rsidP="002E55EF">
      <w:pPr>
        <w:spacing w:line="288" w:lineRule="auto"/>
        <w:ind w:right="4535"/>
        <w:jc w:val="both"/>
        <w:rPr>
          <w:b/>
          <w:lang w:val="uk-UA"/>
        </w:rPr>
      </w:pPr>
      <w:r>
        <w:rPr>
          <w:b/>
          <w:lang w:val="uk-UA"/>
        </w:rPr>
        <w:t>Про внесення змін до рішен</w:t>
      </w:r>
      <w:r w:rsidR="002E55EF" w:rsidRPr="002E55EF">
        <w:rPr>
          <w:b/>
          <w:lang w:val="uk-UA"/>
        </w:rPr>
        <w:t xml:space="preserve">ь </w:t>
      </w:r>
      <w:proofErr w:type="spellStart"/>
      <w:r w:rsidR="002E55EF" w:rsidRPr="002E55EF">
        <w:rPr>
          <w:b/>
          <w:lang w:val="uk-UA"/>
        </w:rPr>
        <w:t>Бучанської</w:t>
      </w:r>
      <w:proofErr w:type="spellEnd"/>
      <w:r w:rsidR="002E55EF" w:rsidRPr="002E55EF">
        <w:rPr>
          <w:b/>
          <w:lang w:val="uk-UA"/>
        </w:rPr>
        <w:t xml:space="preserve"> міської ради «Про встановлення ставок єдиного податку на території міста Буча на 2020 рік» від 27.06.2019 р. №3582-61-VІІ та «Про встановлення ставок єдиного податку на території </w:t>
      </w:r>
      <w:proofErr w:type="spellStart"/>
      <w:r w:rsidR="002E55EF" w:rsidRPr="002E55EF">
        <w:rPr>
          <w:b/>
          <w:lang w:val="uk-UA"/>
        </w:rPr>
        <w:t>Луб’янського</w:t>
      </w:r>
      <w:proofErr w:type="spellEnd"/>
      <w:r w:rsidR="002E55EF" w:rsidRPr="002E55EF">
        <w:rPr>
          <w:b/>
          <w:lang w:val="uk-UA"/>
        </w:rPr>
        <w:t xml:space="preserve">, </w:t>
      </w:r>
      <w:proofErr w:type="spellStart"/>
      <w:r w:rsidR="002E55EF" w:rsidRPr="002E55EF">
        <w:rPr>
          <w:b/>
          <w:lang w:val="uk-UA"/>
        </w:rPr>
        <w:t>Блиставицького</w:t>
      </w:r>
      <w:proofErr w:type="spellEnd"/>
      <w:r w:rsidR="002E55EF" w:rsidRPr="002E55EF">
        <w:rPr>
          <w:b/>
          <w:lang w:val="uk-UA"/>
        </w:rPr>
        <w:t xml:space="preserve">, </w:t>
      </w:r>
      <w:proofErr w:type="spellStart"/>
      <w:r w:rsidR="002E55EF" w:rsidRPr="002E55EF">
        <w:rPr>
          <w:b/>
          <w:lang w:val="uk-UA"/>
        </w:rPr>
        <w:t>Гаврилівського</w:t>
      </w:r>
      <w:proofErr w:type="spellEnd"/>
      <w:r w:rsidR="002E55EF" w:rsidRPr="002E55EF">
        <w:rPr>
          <w:b/>
          <w:lang w:val="uk-UA"/>
        </w:rPr>
        <w:t xml:space="preserve"> </w:t>
      </w:r>
      <w:proofErr w:type="spellStart"/>
      <w:r w:rsidR="002E55EF" w:rsidRPr="002E55EF">
        <w:rPr>
          <w:b/>
          <w:lang w:val="uk-UA"/>
        </w:rPr>
        <w:t>старостинських</w:t>
      </w:r>
      <w:proofErr w:type="spellEnd"/>
      <w:r w:rsidR="002E55EF" w:rsidRPr="002E55EF">
        <w:rPr>
          <w:b/>
          <w:lang w:val="uk-UA"/>
        </w:rPr>
        <w:t xml:space="preserve"> округів на 2020 рік» від 27.06.2019 р. №3587-61-VІІ</w:t>
      </w:r>
    </w:p>
    <w:p w:rsidR="002E55EF" w:rsidRPr="00247CC5" w:rsidRDefault="002E55EF" w:rsidP="002A4006">
      <w:pPr>
        <w:spacing w:line="288" w:lineRule="auto"/>
        <w:ind w:right="-284"/>
        <w:jc w:val="both"/>
        <w:rPr>
          <w:b/>
          <w:lang w:val="uk-UA"/>
        </w:rPr>
      </w:pPr>
    </w:p>
    <w:p w:rsidR="002E55EF" w:rsidRPr="002E55EF" w:rsidRDefault="003D2848" w:rsidP="003D2848">
      <w:pPr>
        <w:pStyle w:val="a8"/>
        <w:shd w:val="clear" w:color="auto" w:fill="FFFFFF"/>
        <w:spacing w:before="0" w:beforeAutospacing="0" w:after="0" w:afterAutospacing="0"/>
        <w:ind w:firstLine="709"/>
        <w:jc w:val="both"/>
        <w:textAlignment w:val="baseline"/>
        <w:rPr>
          <w:lang w:val="uk-UA"/>
        </w:rPr>
      </w:pPr>
      <w:r>
        <w:rPr>
          <w:lang w:val="uk-UA"/>
        </w:rPr>
        <w:t>На підставі Закону</w:t>
      </w:r>
      <w:r w:rsidR="002E55EF" w:rsidRPr="002E55EF">
        <w:rPr>
          <w:lang w:val="uk-UA"/>
        </w:rPr>
        <w:t xml:space="preserve"> України від 30 березня 2020 року № 540-ІХ «Про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w:t>
      </w:r>
      <w:proofErr w:type="spellStart"/>
      <w:r w:rsidR="002E55EF" w:rsidRPr="002E55EF">
        <w:rPr>
          <w:lang w:val="uk-UA"/>
        </w:rPr>
        <w:t>коронавірусної</w:t>
      </w:r>
      <w:proofErr w:type="spellEnd"/>
      <w:r w:rsidR="002E55EF" w:rsidRPr="002E55EF">
        <w:rPr>
          <w:lang w:val="uk-UA"/>
        </w:rPr>
        <w:t xml:space="preserve"> хвороби (COVID-2019)»,</w:t>
      </w:r>
      <w:r w:rsidR="00011CCA">
        <w:rPr>
          <w:lang w:val="uk-UA"/>
        </w:rPr>
        <w:t xml:space="preserve"> який </w:t>
      </w:r>
      <w:r w:rsidR="00011CCA">
        <w:rPr>
          <w:color w:val="000000"/>
          <w:shd w:val="clear" w:color="auto" w:fill="FFFFFF"/>
          <w:lang w:val="uk-UA"/>
        </w:rPr>
        <w:t>надає органам</w:t>
      </w:r>
      <w:r w:rsidR="00011CCA" w:rsidRPr="00011CCA">
        <w:rPr>
          <w:color w:val="000000"/>
          <w:shd w:val="clear" w:color="auto" w:fill="FFFFFF"/>
          <w:lang w:val="uk-UA"/>
        </w:rPr>
        <w:t xml:space="preserve"> місцевого самоврядування у 2020 році право прийняти рішення про внесення змін до прийнятого рішення про встановлення місцевих податків та/або зборів</w:t>
      </w:r>
      <w:r w:rsidR="00011CCA">
        <w:rPr>
          <w:color w:val="000000"/>
          <w:shd w:val="clear" w:color="auto" w:fill="FFFFFF"/>
        </w:rPr>
        <w:t> </w:t>
      </w:r>
      <w:r w:rsidR="00011CCA">
        <w:rPr>
          <w:lang w:val="uk-UA"/>
        </w:rPr>
        <w:t>щодо зменшення ставок</w:t>
      </w:r>
      <w:r w:rsidR="00011CCA" w:rsidRPr="00011CCA">
        <w:rPr>
          <w:color w:val="000000"/>
          <w:shd w:val="clear" w:color="auto" w:fill="FFFFFF"/>
          <w:lang w:val="uk-UA"/>
        </w:rPr>
        <w:t xml:space="preserve"> єдиного податку</w:t>
      </w:r>
      <w:r w:rsidR="00011CCA">
        <w:rPr>
          <w:color w:val="000000"/>
          <w:shd w:val="clear" w:color="auto" w:fill="FFFFFF"/>
          <w:lang w:val="uk-UA"/>
        </w:rPr>
        <w:t>;</w:t>
      </w:r>
      <w:r w:rsidR="002E55EF" w:rsidRPr="002E55EF">
        <w:rPr>
          <w:lang w:val="uk-UA"/>
        </w:rPr>
        <w:t xml:space="preserve"> </w:t>
      </w:r>
      <w:r w:rsidR="00592C7B">
        <w:rPr>
          <w:lang w:val="uk-UA"/>
        </w:rPr>
        <w:t xml:space="preserve">враховуючи пропозиції </w:t>
      </w:r>
      <w:r>
        <w:rPr>
          <w:lang w:val="uk-UA"/>
        </w:rPr>
        <w:t>постійної комісії</w:t>
      </w:r>
      <w:r w:rsidR="002E55EF" w:rsidRPr="002E55EF">
        <w:rPr>
          <w:lang w:val="uk-UA"/>
        </w:rPr>
        <w:t xml:space="preserve"> міської ради з питань</w:t>
      </w:r>
      <w:r w:rsidRPr="003D2848">
        <w:rPr>
          <w:szCs w:val="28"/>
          <w:lang w:val="uk-UA"/>
        </w:rPr>
        <w:t xml:space="preserve"> </w:t>
      </w:r>
      <w:r w:rsidRPr="006D6F9A">
        <w:rPr>
          <w:szCs w:val="28"/>
          <w:lang w:val="uk-UA"/>
        </w:rPr>
        <w:t>соціально-економічного розвитку, підприємництва, житлово-комунального господарства, бюджету, фінансів та інвестування</w:t>
      </w:r>
      <w:r w:rsidR="00011CCA">
        <w:rPr>
          <w:lang w:val="uk-UA"/>
        </w:rPr>
        <w:t>;</w:t>
      </w:r>
      <w:r>
        <w:rPr>
          <w:lang w:val="uk-UA"/>
        </w:rPr>
        <w:t xml:space="preserve"> керуючись пунктом 23 статті 26 Закону України «Про місцеве самоврядування» </w:t>
      </w:r>
      <w:r w:rsidR="002E55EF">
        <w:rPr>
          <w:lang w:val="uk-UA"/>
        </w:rPr>
        <w:t>міська рада</w:t>
      </w:r>
      <w:r w:rsidR="002E55EF" w:rsidRPr="002E55EF">
        <w:rPr>
          <w:lang w:val="uk-UA"/>
        </w:rPr>
        <w:t xml:space="preserve">     </w:t>
      </w:r>
    </w:p>
    <w:p w:rsidR="00717FDB" w:rsidRDefault="00717FDB" w:rsidP="00B833E9">
      <w:pPr>
        <w:spacing w:line="288" w:lineRule="auto"/>
        <w:ind w:right="-2" w:firstLine="708"/>
        <w:jc w:val="both"/>
        <w:rPr>
          <w:lang w:val="uk-UA"/>
        </w:rPr>
      </w:pPr>
    </w:p>
    <w:p w:rsidR="000E626D" w:rsidRDefault="000E626D" w:rsidP="00B833E9">
      <w:pPr>
        <w:spacing w:line="288" w:lineRule="auto"/>
        <w:ind w:right="-2" w:firstLine="708"/>
        <w:jc w:val="both"/>
        <w:rPr>
          <w:lang w:val="uk-UA"/>
        </w:rPr>
      </w:pPr>
    </w:p>
    <w:p w:rsidR="00717FDB" w:rsidRDefault="00717FDB" w:rsidP="002A4006">
      <w:pPr>
        <w:spacing w:line="288" w:lineRule="auto"/>
        <w:ind w:right="-284"/>
        <w:jc w:val="both"/>
        <w:rPr>
          <w:b/>
          <w:lang w:val="uk-UA"/>
        </w:rPr>
      </w:pPr>
      <w:r w:rsidRPr="00247CC5">
        <w:rPr>
          <w:b/>
          <w:lang w:val="uk-UA"/>
        </w:rPr>
        <w:t xml:space="preserve">ВИРІШИЛА: </w:t>
      </w:r>
    </w:p>
    <w:p w:rsidR="003D2848" w:rsidRDefault="003D2848" w:rsidP="002A4006">
      <w:pPr>
        <w:spacing w:line="288" w:lineRule="auto"/>
        <w:ind w:right="-284"/>
        <w:jc w:val="both"/>
        <w:rPr>
          <w:b/>
          <w:lang w:val="uk-UA"/>
        </w:rPr>
      </w:pPr>
    </w:p>
    <w:p w:rsidR="002E55EF" w:rsidRPr="00247CC5" w:rsidRDefault="002E55EF" w:rsidP="002A4006">
      <w:pPr>
        <w:spacing w:line="288" w:lineRule="auto"/>
        <w:ind w:right="-284"/>
        <w:jc w:val="both"/>
        <w:rPr>
          <w:lang w:val="uk-UA"/>
        </w:rPr>
      </w:pPr>
    </w:p>
    <w:p w:rsidR="002E55EF" w:rsidRDefault="002E55EF" w:rsidP="002E55EF">
      <w:pPr>
        <w:ind w:firstLine="709"/>
        <w:jc w:val="both"/>
        <w:rPr>
          <w:bCs/>
          <w:color w:val="000000"/>
          <w:szCs w:val="28"/>
          <w:lang w:val="uk-UA" w:eastAsia="uk-UA"/>
        </w:rPr>
      </w:pPr>
      <w:r w:rsidRPr="006D6F9A">
        <w:rPr>
          <w:szCs w:val="28"/>
          <w:lang w:val="uk-UA" w:eastAsia="uk-UA"/>
        </w:rPr>
        <w:t>Внести зміни</w:t>
      </w:r>
      <w:r w:rsidR="00592C7B">
        <w:rPr>
          <w:szCs w:val="28"/>
          <w:lang w:val="uk-UA" w:eastAsia="uk-UA"/>
        </w:rPr>
        <w:t xml:space="preserve"> </w:t>
      </w:r>
      <w:r w:rsidRPr="006D6F9A">
        <w:rPr>
          <w:szCs w:val="28"/>
          <w:lang w:val="uk-UA" w:eastAsia="uk-UA"/>
        </w:rPr>
        <w:t xml:space="preserve">до </w:t>
      </w:r>
      <w:r w:rsidR="000F122B">
        <w:rPr>
          <w:szCs w:val="28"/>
          <w:lang w:val="uk-UA" w:eastAsia="uk-UA"/>
        </w:rPr>
        <w:t xml:space="preserve">Розділу 4. </w:t>
      </w:r>
      <w:r w:rsidR="00592C7B">
        <w:rPr>
          <w:szCs w:val="28"/>
          <w:lang w:val="uk-UA" w:eastAsia="uk-UA"/>
        </w:rPr>
        <w:t>Положення про єдиний податок на території міста Буча, затвердженого</w:t>
      </w:r>
      <w:r w:rsidR="000E626D">
        <w:rPr>
          <w:szCs w:val="28"/>
          <w:lang w:val="uk-UA" w:eastAsia="uk-UA"/>
        </w:rPr>
        <w:t xml:space="preserve"> </w:t>
      </w:r>
      <w:r w:rsidRPr="006D6F9A">
        <w:rPr>
          <w:szCs w:val="28"/>
          <w:lang w:val="uk-UA" w:eastAsia="uk-UA"/>
        </w:rPr>
        <w:t>рішення</w:t>
      </w:r>
      <w:r w:rsidR="00592C7B">
        <w:rPr>
          <w:szCs w:val="28"/>
          <w:lang w:val="uk-UA" w:eastAsia="uk-UA"/>
        </w:rPr>
        <w:t>м</w:t>
      </w:r>
      <w:r w:rsidRPr="006D6F9A">
        <w:rPr>
          <w:szCs w:val="28"/>
          <w:lang w:val="uk-UA" w:eastAsia="uk-UA"/>
        </w:rPr>
        <w:t xml:space="preserve"> </w:t>
      </w:r>
      <w:proofErr w:type="spellStart"/>
      <w:r w:rsidRPr="006D6F9A">
        <w:rPr>
          <w:szCs w:val="28"/>
          <w:lang w:val="uk-UA"/>
        </w:rPr>
        <w:t>Бучанської</w:t>
      </w:r>
      <w:proofErr w:type="spellEnd"/>
      <w:r w:rsidRPr="006D6F9A">
        <w:rPr>
          <w:szCs w:val="28"/>
          <w:lang w:val="uk-UA"/>
        </w:rPr>
        <w:t xml:space="preserve"> міської ради від  27 червня 2019 року  № 3582-61-VІІ «Про встановлення ставок єдиного податку на території міста Буча на 2020 рік</w:t>
      </w:r>
      <w:r w:rsidRPr="006D6F9A">
        <w:rPr>
          <w:bCs/>
          <w:color w:val="000000"/>
          <w:szCs w:val="28"/>
          <w:lang w:val="uk-UA" w:eastAsia="uk-UA"/>
        </w:rPr>
        <w:t>»</w:t>
      </w:r>
      <w:r w:rsidR="00592C7B">
        <w:rPr>
          <w:bCs/>
          <w:color w:val="000000"/>
          <w:szCs w:val="28"/>
          <w:lang w:val="uk-UA" w:eastAsia="uk-UA"/>
        </w:rPr>
        <w:t>,</w:t>
      </w:r>
      <w:r w:rsidR="00CB487E">
        <w:rPr>
          <w:bCs/>
          <w:color w:val="000000"/>
          <w:szCs w:val="28"/>
          <w:lang w:val="uk-UA" w:eastAsia="uk-UA"/>
        </w:rPr>
        <w:t xml:space="preserve"> </w:t>
      </w:r>
      <w:r w:rsidR="000F122B">
        <w:rPr>
          <w:bCs/>
          <w:color w:val="000000"/>
          <w:szCs w:val="28"/>
          <w:lang w:val="uk-UA" w:eastAsia="uk-UA"/>
        </w:rPr>
        <w:t>доповнивши його таким пунктом:</w:t>
      </w:r>
    </w:p>
    <w:p w:rsidR="002E55EF" w:rsidRPr="006D6F9A" w:rsidRDefault="000F122B" w:rsidP="002E55EF">
      <w:pPr>
        <w:ind w:firstLine="709"/>
        <w:jc w:val="both"/>
        <w:rPr>
          <w:szCs w:val="28"/>
          <w:highlight w:val="yellow"/>
          <w:lang w:val="uk-UA" w:eastAsia="uk-UA"/>
        </w:rPr>
      </w:pPr>
      <w:r>
        <w:rPr>
          <w:szCs w:val="28"/>
          <w:lang w:val="uk-UA" w:eastAsia="uk-UA"/>
        </w:rPr>
        <w:t xml:space="preserve">« 4.7. </w:t>
      </w:r>
      <w:r w:rsidR="002173E5">
        <w:rPr>
          <w:szCs w:val="28"/>
          <w:lang w:val="uk-UA" w:eastAsia="uk-UA"/>
        </w:rPr>
        <w:t xml:space="preserve">Тимчасово, враховуючи наслідки дії </w:t>
      </w:r>
      <w:r w:rsidR="002E55EF" w:rsidRPr="006D6F9A">
        <w:rPr>
          <w:szCs w:val="28"/>
          <w:lang w:val="uk-UA" w:eastAsia="uk-UA"/>
        </w:rPr>
        <w:t xml:space="preserve">карантину та обмежувальних заходів, пов’язаних із поширенням </w:t>
      </w:r>
      <w:proofErr w:type="spellStart"/>
      <w:r w:rsidR="002E55EF" w:rsidRPr="006D6F9A">
        <w:rPr>
          <w:szCs w:val="28"/>
          <w:lang w:val="uk-UA" w:eastAsia="uk-UA"/>
        </w:rPr>
        <w:t>коронавірусної</w:t>
      </w:r>
      <w:proofErr w:type="spellEnd"/>
      <w:r w:rsidR="002E55EF" w:rsidRPr="006D6F9A">
        <w:rPr>
          <w:szCs w:val="28"/>
          <w:lang w:val="uk-UA" w:eastAsia="uk-UA"/>
        </w:rPr>
        <w:t xml:space="preserve"> хвороби (</w:t>
      </w:r>
      <w:r w:rsidR="002E55EF" w:rsidRPr="006D6F9A">
        <w:rPr>
          <w:color w:val="2A2928"/>
          <w:szCs w:val="28"/>
          <w:lang w:eastAsia="uk-UA"/>
        </w:rPr>
        <w:t>COVID</w:t>
      </w:r>
      <w:r w:rsidR="002E55EF" w:rsidRPr="006D6F9A">
        <w:rPr>
          <w:color w:val="2A2928"/>
          <w:szCs w:val="28"/>
          <w:lang w:val="uk-UA" w:eastAsia="uk-UA"/>
        </w:rPr>
        <w:t xml:space="preserve">-2019), для </w:t>
      </w:r>
      <w:proofErr w:type="spellStart"/>
      <w:r w:rsidR="002E55EF" w:rsidRPr="006D6F9A">
        <w:rPr>
          <w:color w:val="2A2928"/>
          <w:szCs w:val="28"/>
          <w:lang w:val="uk-UA" w:eastAsia="uk-UA"/>
        </w:rPr>
        <w:t>субʼєктів</w:t>
      </w:r>
      <w:proofErr w:type="spellEnd"/>
      <w:r w:rsidR="002E55EF" w:rsidRPr="006D6F9A">
        <w:rPr>
          <w:color w:val="2A2928"/>
          <w:szCs w:val="28"/>
          <w:lang w:val="uk-UA" w:eastAsia="uk-UA"/>
        </w:rPr>
        <w:t xml:space="preserve"> господарювання робота яких </w:t>
      </w:r>
      <w:r w:rsidR="001970F9">
        <w:rPr>
          <w:color w:val="2A2928"/>
          <w:szCs w:val="28"/>
          <w:lang w:val="uk-UA" w:eastAsia="uk-UA"/>
        </w:rPr>
        <w:t xml:space="preserve">була </w:t>
      </w:r>
      <w:r w:rsidR="002E55EF" w:rsidRPr="006D6F9A">
        <w:rPr>
          <w:color w:val="2A2928"/>
          <w:szCs w:val="28"/>
          <w:lang w:val="uk-UA" w:eastAsia="uk-UA"/>
        </w:rPr>
        <w:t xml:space="preserve">заборонена відповідно до Постанови Кабінету Міністрів України, від 11 березня 2020 року №211 «Про запобігання поширенню на території України гострої респіраторної хвороби </w:t>
      </w:r>
      <w:r w:rsidR="002E55EF" w:rsidRPr="006D6F9A">
        <w:rPr>
          <w:color w:val="2A2928"/>
          <w:szCs w:val="28"/>
          <w:lang w:eastAsia="uk-UA"/>
        </w:rPr>
        <w:t>COVID</w:t>
      </w:r>
      <w:r w:rsidR="002E55EF" w:rsidRPr="006D6F9A">
        <w:rPr>
          <w:color w:val="2A2928"/>
          <w:szCs w:val="28"/>
          <w:lang w:val="uk-UA" w:eastAsia="uk-UA"/>
        </w:rPr>
        <w:t xml:space="preserve">-2019, спричиненої </w:t>
      </w:r>
      <w:proofErr w:type="spellStart"/>
      <w:r w:rsidR="002E55EF" w:rsidRPr="006D6F9A">
        <w:rPr>
          <w:color w:val="2A2928"/>
          <w:szCs w:val="28"/>
          <w:lang w:val="uk-UA" w:eastAsia="uk-UA"/>
        </w:rPr>
        <w:t>коронавірусом</w:t>
      </w:r>
      <w:proofErr w:type="spellEnd"/>
      <w:r w:rsidR="002E55EF" w:rsidRPr="006D6F9A">
        <w:rPr>
          <w:color w:val="2A2928"/>
          <w:szCs w:val="28"/>
          <w:lang w:val="uk-UA" w:eastAsia="uk-UA"/>
        </w:rPr>
        <w:t xml:space="preserve"> </w:t>
      </w:r>
      <w:r w:rsidR="002E55EF" w:rsidRPr="006D6F9A">
        <w:rPr>
          <w:color w:val="2A2928"/>
          <w:szCs w:val="28"/>
          <w:lang w:val="en-US" w:eastAsia="uk-UA"/>
        </w:rPr>
        <w:t>SARS</w:t>
      </w:r>
      <w:r w:rsidR="002E55EF" w:rsidRPr="006D6F9A">
        <w:rPr>
          <w:color w:val="2A2928"/>
          <w:szCs w:val="28"/>
          <w:lang w:val="uk-UA" w:eastAsia="uk-UA"/>
        </w:rPr>
        <w:t>-</w:t>
      </w:r>
      <w:proofErr w:type="spellStart"/>
      <w:r w:rsidR="002E55EF" w:rsidRPr="006D6F9A">
        <w:rPr>
          <w:color w:val="2A2928"/>
          <w:szCs w:val="28"/>
          <w:lang w:val="en-US" w:eastAsia="uk-UA"/>
        </w:rPr>
        <w:t>CoV</w:t>
      </w:r>
      <w:proofErr w:type="spellEnd"/>
      <w:r w:rsidR="002E55EF" w:rsidRPr="006D6F9A">
        <w:rPr>
          <w:color w:val="2A2928"/>
          <w:szCs w:val="28"/>
          <w:lang w:val="uk-UA" w:eastAsia="uk-UA"/>
        </w:rPr>
        <w:t>-2» (</w:t>
      </w:r>
      <w:r w:rsidR="002173E5">
        <w:rPr>
          <w:color w:val="2A2928"/>
          <w:szCs w:val="28"/>
          <w:lang w:val="uk-UA" w:eastAsia="uk-UA"/>
        </w:rPr>
        <w:t xml:space="preserve">зі змінами), строком на 1 місяць </w:t>
      </w:r>
      <w:r w:rsidR="001970F9">
        <w:rPr>
          <w:color w:val="2A2928"/>
          <w:szCs w:val="28"/>
          <w:lang w:val="uk-UA" w:eastAsia="uk-UA"/>
        </w:rPr>
        <w:t>на червень 2020</w:t>
      </w:r>
      <w:r w:rsidR="002173E5">
        <w:rPr>
          <w:color w:val="2A2928"/>
          <w:szCs w:val="28"/>
          <w:lang w:val="uk-UA" w:eastAsia="uk-UA"/>
        </w:rPr>
        <w:t xml:space="preserve"> р.</w:t>
      </w:r>
      <w:r w:rsidR="002E55EF" w:rsidRPr="006D6F9A">
        <w:rPr>
          <w:color w:val="2A2928"/>
          <w:szCs w:val="28"/>
          <w:lang w:val="uk-UA" w:eastAsia="uk-UA"/>
        </w:rPr>
        <w:t xml:space="preserve"> </w:t>
      </w:r>
      <w:r w:rsidR="00CB487E">
        <w:rPr>
          <w:color w:val="2A2928"/>
          <w:szCs w:val="28"/>
          <w:lang w:val="uk-UA" w:eastAsia="uk-UA"/>
        </w:rPr>
        <w:t xml:space="preserve">встановити наступні </w:t>
      </w:r>
      <w:r w:rsidR="002E55EF" w:rsidRPr="006D6F9A">
        <w:rPr>
          <w:color w:val="2A2928"/>
          <w:szCs w:val="28"/>
          <w:lang w:val="uk-UA" w:eastAsia="uk-UA"/>
        </w:rPr>
        <w:t>ставки єдиного податку з розрахунку на календарний місяць:</w:t>
      </w:r>
    </w:p>
    <w:p w:rsidR="002E55EF" w:rsidRPr="006D6F9A" w:rsidRDefault="000F122B" w:rsidP="002E55EF">
      <w:pPr>
        <w:ind w:firstLine="709"/>
        <w:jc w:val="both"/>
        <w:textAlignment w:val="baseline"/>
        <w:rPr>
          <w:color w:val="000000"/>
          <w:szCs w:val="28"/>
          <w:lang w:eastAsia="uk-UA"/>
        </w:rPr>
      </w:pPr>
      <w:r>
        <w:rPr>
          <w:color w:val="000000"/>
          <w:szCs w:val="28"/>
          <w:lang w:val="uk-UA" w:eastAsia="uk-UA"/>
        </w:rPr>
        <w:t>1</w:t>
      </w:r>
      <w:r w:rsidR="00592C7B">
        <w:rPr>
          <w:color w:val="000000"/>
          <w:szCs w:val="28"/>
          <w:lang w:val="uk-UA" w:eastAsia="uk-UA"/>
        </w:rPr>
        <w:t>)</w:t>
      </w:r>
      <w:r w:rsidR="00592C7B">
        <w:rPr>
          <w:color w:val="000000"/>
          <w:szCs w:val="28"/>
          <w:lang w:eastAsia="uk-UA"/>
        </w:rPr>
        <w:t xml:space="preserve"> </w:t>
      </w:r>
      <w:r w:rsidR="00592C7B">
        <w:rPr>
          <w:color w:val="000000"/>
          <w:szCs w:val="28"/>
          <w:lang w:val="uk-UA" w:eastAsia="uk-UA"/>
        </w:rPr>
        <w:t>д</w:t>
      </w:r>
      <w:r w:rsidR="002E55EF" w:rsidRPr="006D6F9A">
        <w:rPr>
          <w:color w:val="000000"/>
          <w:szCs w:val="28"/>
          <w:lang w:eastAsia="uk-UA"/>
        </w:rPr>
        <w:t xml:space="preserve">ля </w:t>
      </w:r>
      <w:proofErr w:type="spellStart"/>
      <w:r w:rsidR="002E55EF" w:rsidRPr="006D6F9A">
        <w:rPr>
          <w:color w:val="000000"/>
          <w:szCs w:val="28"/>
          <w:lang w:eastAsia="uk-UA"/>
        </w:rPr>
        <w:t>першої</w:t>
      </w:r>
      <w:proofErr w:type="spellEnd"/>
      <w:r w:rsidR="002E55EF" w:rsidRPr="006D6F9A">
        <w:rPr>
          <w:color w:val="000000"/>
          <w:szCs w:val="28"/>
          <w:lang w:eastAsia="uk-UA"/>
        </w:rPr>
        <w:t xml:space="preserve"> </w:t>
      </w:r>
      <w:proofErr w:type="spellStart"/>
      <w:r w:rsidR="002E55EF" w:rsidRPr="006D6F9A">
        <w:rPr>
          <w:color w:val="000000"/>
          <w:szCs w:val="28"/>
          <w:lang w:eastAsia="uk-UA"/>
        </w:rPr>
        <w:t>групи</w:t>
      </w:r>
      <w:proofErr w:type="spellEnd"/>
      <w:r w:rsidR="002E55EF" w:rsidRPr="006D6F9A">
        <w:rPr>
          <w:color w:val="000000"/>
          <w:szCs w:val="28"/>
          <w:lang w:eastAsia="uk-UA"/>
        </w:rPr>
        <w:t xml:space="preserve"> </w:t>
      </w:r>
      <w:proofErr w:type="spellStart"/>
      <w:r w:rsidR="002E55EF" w:rsidRPr="006D6F9A">
        <w:rPr>
          <w:color w:val="000000"/>
          <w:szCs w:val="28"/>
          <w:lang w:eastAsia="uk-UA"/>
        </w:rPr>
        <w:t>платників</w:t>
      </w:r>
      <w:proofErr w:type="spellEnd"/>
      <w:r w:rsidR="002E55EF" w:rsidRPr="006D6F9A">
        <w:rPr>
          <w:color w:val="000000"/>
          <w:szCs w:val="28"/>
          <w:lang w:eastAsia="uk-UA"/>
        </w:rPr>
        <w:t xml:space="preserve"> </w:t>
      </w:r>
      <w:proofErr w:type="spellStart"/>
      <w:r w:rsidR="002E55EF" w:rsidRPr="006D6F9A">
        <w:rPr>
          <w:color w:val="000000"/>
          <w:szCs w:val="28"/>
          <w:lang w:eastAsia="uk-UA"/>
        </w:rPr>
        <w:t>єдиного</w:t>
      </w:r>
      <w:proofErr w:type="spellEnd"/>
      <w:r w:rsidR="002E55EF" w:rsidRPr="006D6F9A">
        <w:rPr>
          <w:color w:val="000000"/>
          <w:szCs w:val="28"/>
          <w:lang w:eastAsia="uk-UA"/>
        </w:rPr>
        <w:t xml:space="preserve"> </w:t>
      </w:r>
      <w:proofErr w:type="spellStart"/>
      <w:r w:rsidR="002E55EF" w:rsidRPr="006D6F9A">
        <w:rPr>
          <w:color w:val="000000"/>
          <w:szCs w:val="28"/>
          <w:lang w:eastAsia="uk-UA"/>
        </w:rPr>
        <w:t>податку</w:t>
      </w:r>
      <w:proofErr w:type="spellEnd"/>
      <w:r w:rsidR="002E55EF" w:rsidRPr="006D6F9A">
        <w:rPr>
          <w:color w:val="000000"/>
          <w:szCs w:val="28"/>
          <w:lang w:eastAsia="uk-UA"/>
        </w:rPr>
        <w:t xml:space="preserve"> (</w:t>
      </w:r>
      <w:r w:rsidR="0057765F" w:rsidRPr="006D6F9A">
        <w:rPr>
          <w:color w:val="000000"/>
          <w:szCs w:val="28"/>
          <w:lang w:eastAsia="uk-UA"/>
        </w:rPr>
        <w:t xml:space="preserve">для </w:t>
      </w:r>
      <w:proofErr w:type="spellStart"/>
      <w:r w:rsidR="0057765F" w:rsidRPr="006D6F9A">
        <w:rPr>
          <w:color w:val="000000"/>
          <w:szCs w:val="28"/>
          <w:lang w:eastAsia="uk-UA"/>
        </w:rPr>
        <w:t>видів</w:t>
      </w:r>
      <w:proofErr w:type="spellEnd"/>
      <w:r w:rsidR="0057765F" w:rsidRPr="006D6F9A">
        <w:rPr>
          <w:color w:val="000000"/>
          <w:szCs w:val="28"/>
          <w:lang w:eastAsia="uk-UA"/>
        </w:rPr>
        <w:t xml:space="preserve"> </w:t>
      </w:r>
      <w:proofErr w:type="spellStart"/>
      <w:r w:rsidR="0057765F" w:rsidRPr="006D6F9A">
        <w:rPr>
          <w:color w:val="000000"/>
          <w:szCs w:val="28"/>
          <w:lang w:eastAsia="uk-UA"/>
        </w:rPr>
        <w:t>господарської</w:t>
      </w:r>
      <w:proofErr w:type="spellEnd"/>
      <w:r w:rsidR="0057765F" w:rsidRPr="006D6F9A">
        <w:rPr>
          <w:color w:val="000000"/>
          <w:szCs w:val="28"/>
          <w:lang w:eastAsia="uk-UA"/>
        </w:rPr>
        <w:t xml:space="preserve"> </w:t>
      </w:r>
      <w:proofErr w:type="spellStart"/>
      <w:r w:rsidR="0057765F" w:rsidRPr="006D6F9A">
        <w:rPr>
          <w:color w:val="000000"/>
          <w:szCs w:val="28"/>
          <w:lang w:eastAsia="uk-UA"/>
        </w:rPr>
        <w:t>діяльності</w:t>
      </w:r>
      <w:proofErr w:type="spellEnd"/>
      <w:r w:rsidR="0057765F">
        <w:rPr>
          <w:color w:val="000000"/>
          <w:szCs w:val="28"/>
          <w:lang w:val="uk-UA" w:eastAsia="uk-UA"/>
        </w:rPr>
        <w:t>,</w:t>
      </w:r>
      <w:r w:rsidR="0057765F" w:rsidRPr="006D6F9A">
        <w:rPr>
          <w:color w:val="000000"/>
          <w:szCs w:val="28"/>
          <w:lang w:eastAsia="uk-UA"/>
        </w:rPr>
        <w:t xml:space="preserve"> робота </w:t>
      </w:r>
      <w:proofErr w:type="spellStart"/>
      <w:r w:rsidR="0057765F" w:rsidRPr="006D6F9A">
        <w:rPr>
          <w:color w:val="000000"/>
          <w:szCs w:val="28"/>
          <w:lang w:eastAsia="uk-UA"/>
        </w:rPr>
        <w:t>яких</w:t>
      </w:r>
      <w:proofErr w:type="spellEnd"/>
      <w:r w:rsidR="0057765F" w:rsidRPr="006D6F9A">
        <w:rPr>
          <w:color w:val="000000"/>
          <w:szCs w:val="28"/>
          <w:lang w:eastAsia="uk-UA"/>
        </w:rPr>
        <w:t xml:space="preserve"> заборонена</w:t>
      </w:r>
      <w:r w:rsidR="0057765F">
        <w:rPr>
          <w:color w:val="000000"/>
          <w:szCs w:val="28"/>
          <w:lang w:val="uk-UA" w:eastAsia="uk-UA"/>
        </w:rPr>
        <w:t xml:space="preserve"> будь-який період часу з 11.03.2020 по 31.05.2020 р.</w:t>
      </w:r>
      <w:r w:rsidR="002E55EF" w:rsidRPr="006D6F9A">
        <w:rPr>
          <w:color w:val="000000"/>
          <w:szCs w:val="28"/>
          <w:lang w:eastAsia="uk-UA"/>
        </w:rPr>
        <w:t xml:space="preserve">) – 0 </w:t>
      </w:r>
      <w:proofErr w:type="spellStart"/>
      <w:r w:rsidR="002E55EF" w:rsidRPr="006D6F9A">
        <w:rPr>
          <w:color w:val="000000"/>
          <w:szCs w:val="28"/>
          <w:lang w:eastAsia="uk-UA"/>
        </w:rPr>
        <w:t>відсотків</w:t>
      </w:r>
      <w:proofErr w:type="spellEnd"/>
      <w:r w:rsidR="002E55EF" w:rsidRPr="006D6F9A">
        <w:rPr>
          <w:color w:val="000000"/>
          <w:szCs w:val="28"/>
          <w:lang w:eastAsia="uk-UA"/>
        </w:rPr>
        <w:t xml:space="preserve"> </w:t>
      </w:r>
      <w:proofErr w:type="spellStart"/>
      <w:r w:rsidR="002E55EF" w:rsidRPr="006D6F9A">
        <w:rPr>
          <w:color w:val="000000"/>
          <w:szCs w:val="28"/>
          <w:lang w:eastAsia="uk-UA"/>
        </w:rPr>
        <w:t>розміру</w:t>
      </w:r>
      <w:proofErr w:type="spellEnd"/>
      <w:r w:rsidR="002E55EF" w:rsidRPr="006D6F9A">
        <w:rPr>
          <w:color w:val="000000"/>
          <w:szCs w:val="28"/>
          <w:lang w:eastAsia="uk-UA"/>
        </w:rPr>
        <w:t xml:space="preserve"> </w:t>
      </w:r>
      <w:proofErr w:type="spellStart"/>
      <w:r w:rsidR="002E55EF" w:rsidRPr="006D6F9A">
        <w:rPr>
          <w:color w:val="000000"/>
          <w:szCs w:val="28"/>
          <w:lang w:eastAsia="uk-UA"/>
        </w:rPr>
        <w:t>прожиткового</w:t>
      </w:r>
      <w:proofErr w:type="spellEnd"/>
      <w:r w:rsidR="002E55EF" w:rsidRPr="006D6F9A">
        <w:rPr>
          <w:color w:val="000000"/>
          <w:szCs w:val="28"/>
          <w:lang w:eastAsia="uk-UA"/>
        </w:rPr>
        <w:t xml:space="preserve"> </w:t>
      </w:r>
      <w:proofErr w:type="spellStart"/>
      <w:r w:rsidR="002E55EF" w:rsidRPr="006D6F9A">
        <w:rPr>
          <w:color w:val="000000"/>
          <w:szCs w:val="28"/>
          <w:lang w:eastAsia="uk-UA"/>
        </w:rPr>
        <w:t>мінімуму</w:t>
      </w:r>
      <w:proofErr w:type="spellEnd"/>
      <w:r w:rsidR="002E55EF" w:rsidRPr="006D6F9A">
        <w:rPr>
          <w:color w:val="000000"/>
          <w:szCs w:val="28"/>
          <w:lang w:eastAsia="uk-UA"/>
        </w:rPr>
        <w:t>;</w:t>
      </w:r>
    </w:p>
    <w:p w:rsidR="002E55EF" w:rsidRPr="00B25468" w:rsidRDefault="000F122B" w:rsidP="002E55EF">
      <w:pPr>
        <w:ind w:firstLine="709"/>
        <w:jc w:val="both"/>
        <w:textAlignment w:val="baseline"/>
        <w:rPr>
          <w:color w:val="000000"/>
          <w:szCs w:val="28"/>
          <w:lang w:eastAsia="uk-UA"/>
        </w:rPr>
      </w:pPr>
      <w:r>
        <w:rPr>
          <w:color w:val="000000"/>
          <w:szCs w:val="28"/>
          <w:lang w:val="uk-UA" w:eastAsia="uk-UA"/>
        </w:rPr>
        <w:lastRenderedPageBreak/>
        <w:t>2</w:t>
      </w:r>
      <w:r w:rsidR="00592C7B">
        <w:rPr>
          <w:color w:val="000000"/>
          <w:szCs w:val="28"/>
          <w:lang w:val="uk-UA" w:eastAsia="uk-UA"/>
        </w:rPr>
        <w:t>)</w:t>
      </w:r>
      <w:r w:rsidR="00011CCA">
        <w:rPr>
          <w:color w:val="000000"/>
          <w:szCs w:val="28"/>
          <w:lang w:eastAsia="uk-UA"/>
        </w:rPr>
        <w:t xml:space="preserve"> </w:t>
      </w:r>
      <w:r w:rsidR="00011CCA">
        <w:rPr>
          <w:color w:val="000000"/>
          <w:szCs w:val="28"/>
          <w:lang w:val="uk-UA" w:eastAsia="uk-UA"/>
        </w:rPr>
        <w:t>д</w:t>
      </w:r>
      <w:r w:rsidR="002E55EF" w:rsidRPr="006D6F9A">
        <w:rPr>
          <w:color w:val="000000"/>
          <w:szCs w:val="28"/>
          <w:lang w:eastAsia="uk-UA"/>
        </w:rPr>
        <w:t xml:space="preserve">ля </w:t>
      </w:r>
      <w:proofErr w:type="spellStart"/>
      <w:r w:rsidR="002E55EF" w:rsidRPr="006D6F9A">
        <w:rPr>
          <w:color w:val="000000"/>
          <w:szCs w:val="28"/>
          <w:lang w:eastAsia="uk-UA"/>
        </w:rPr>
        <w:t>другої</w:t>
      </w:r>
      <w:proofErr w:type="spellEnd"/>
      <w:r w:rsidR="002E55EF" w:rsidRPr="006D6F9A">
        <w:rPr>
          <w:color w:val="000000"/>
          <w:szCs w:val="28"/>
          <w:lang w:eastAsia="uk-UA"/>
        </w:rPr>
        <w:t xml:space="preserve"> </w:t>
      </w:r>
      <w:proofErr w:type="spellStart"/>
      <w:r w:rsidR="002E55EF" w:rsidRPr="006D6F9A">
        <w:rPr>
          <w:color w:val="000000"/>
          <w:szCs w:val="28"/>
          <w:lang w:eastAsia="uk-UA"/>
        </w:rPr>
        <w:t>групи</w:t>
      </w:r>
      <w:proofErr w:type="spellEnd"/>
      <w:r w:rsidR="002E55EF" w:rsidRPr="006D6F9A">
        <w:rPr>
          <w:color w:val="000000"/>
          <w:szCs w:val="28"/>
          <w:lang w:eastAsia="uk-UA"/>
        </w:rPr>
        <w:t xml:space="preserve"> </w:t>
      </w:r>
      <w:proofErr w:type="spellStart"/>
      <w:r w:rsidR="002E55EF" w:rsidRPr="006D6F9A">
        <w:rPr>
          <w:color w:val="000000"/>
          <w:szCs w:val="28"/>
          <w:lang w:eastAsia="uk-UA"/>
        </w:rPr>
        <w:t>платників</w:t>
      </w:r>
      <w:proofErr w:type="spellEnd"/>
      <w:r w:rsidR="002E55EF" w:rsidRPr="006D6F9A">
        <w:rPr>
          <w:color w:val="000000"/>
          <w:szCs w:val="28"/>
          <w:lang w:eastAsia="uk-UA"/>
        </w:rPr>
        <w:t xml:space="preserve"> </w:t>
      </w:r>
      <w:proofErr w:type="spellStart"/>
      <w:r w:rsidR="002E55EF" w:rsidRPr="006D6F9A">
        <w:rPr>
          <w:color w:val="000000"/>
          <w:szCs w:val="28"/>
          <w:lang w:eastAsia="uk-UA"/>
        </w:rPr>
        <w:t>єдиного</w:t>
      </w:r>
      <w:proofErr w:type="spellEnd"/>
      <w:r w:rsidR="002E55EF" w:rsidRPr="006D6F9A">
        <w:rPr>
          <w:color w:val="000000"/>
          <w:szCs w:val="28"/>
          <w:lang w:eastAsia="uk-UA"/>
        </w:rPr>
        <w:t xml:space="preserve"> </w:t>
      </w:r>
      <w:proofErr w:type="spellStart"/>
      <w:r w:rsidR="002E55EF" w:rsidRPr="006D6F9A">
        <w:rPr>
          <w:color w:val="000000"/>
          <w:szCs w:val="28"/>
          <w:lang w:eastAsia="uk-UA"/>
        </w:rPr>
        <w:t>податку</w:t>
      </w:r>
      <w:proofErr w:type="spellEnd"/>
      <w:r w:rsidR="002E55EF" w:rsidRPr="006D6F9A">
        <w:rPr>
          <w:szCs w:val="28"/>
        </w:rPr>
        <w:t xml:space="preserve"> </w:t>
      </w:r>
      <w:r w:rsidR="002E55EF" w:rsidRPr="006D6F9A">
        <w:rPr>
          <w:color w:val="000000"/>
          <w:szCs w:val="28"/>
          <w:lang w:eastAsia="uk-UA"/>
        </w:rPr>
        <w:t xml:space="preserve">(для </w:t>
      </w:r>
      <w:proofErr w:type="spellStart"/>
      <w:r w:rsidR="002E55EF" w:rsidRPr="006D6F9A">
        <w:rPr>
          <w:color w:val="000000"/>
          <w:szCs w:val="28"/>
          <w:lang w:eastAsia="uk-UA"/>
        </w:rPr>
        <w:t>видів</w:t>
      </w:r>
      <w:proofErr w:type="spellEnd"/>
      <w:r w:rsidR="002E55EF" w:rsidRPr="006D6F9A">
        <w:rPr>
          <w:color w:val="000000"/>
          <w:szCs w:val="28"/>
          <w:lang w:eastAsia="uk-UA"/>
        </w:rPr>
        <w:t xml:space="preserve"> </w:t>
      </w:r>
      <w:proofErr w:type="spellStart"/>
      <w:r w:rsidR="002E55EF" w:rsidRPr="006D6F9A">
        <w:rPr>
          <w:color w:val="000000"/>
          <w:szCs w:val="28"/>
          <w:lang w:eastAsia="uk-UA"/>
        </w:rPr>
        <w:t>господарської</w:t>
      </w:r>
      <w:proofErr w:type="spellEnd"/>
      <w:r w:rsidR="002E55EF" w:rsidRPr="006D6F9A">
        <w:rPr>
          <w:color w:val="000000"/>
          <w:szCs w:val="28"/>
          <w:lang w:eastAsia="uk-UA"/>
        </w:rPr>
        <w:t xml:space="preserve"> </w:t>
      </w:r>
      <w:proofErr w:type="spellStart"/>
      <w:r w:rsidR="002E55EF" w:rsidRPr="006D6F9A">
        <w:rPr>
          <w:color w:val="000000"/>
          <w:szCs w:val="28"/>
          <w:lang w:eastAsia="uk-UA"/>
        </w:rPr>
        <w:t>діяльності</w:t>
      </w:r>
      <w:proofErr w:type="spellEnd"/>
      <w:r w:rsidR="0057765F">
        <w:rPr>
          <w:color w:val="000000"/>
          <w:szCs w:val="28"/>
          <w:lang w:val="uk-UA" w:eastAsia="uk-UA"/>
        </w:rPr>
        <w:t>,</w:t>
      </w:r>
      <w:r w:rsidR="002E55EF" w:rsidRPr="006D6F9A">
        <w:rPr>
          <w:color w:val="000000"/>
          <w:szCs w:val="28"/>
          <w:lang w:eastAsia="uk-UA"/>
        </w:rPr>
        <w:t xml:space="preserve"> робота </w:t>
      </w:r>
      <w:proofErr w:type="spellStart"/>
      <w:r w:rsidR="002E55EF" w:rsidRPr="006D6F9A">
        <w:rPr>
          <w:color w:val="000000"/>
          <w:szCs w:val="28"/>
          <w:lang w:eastAsia="uk-UA"/>
        </w:rPr>
        <w:t>яких</w:t>
      </w:r>
      <w:proofErr w:type="spellEnd"/>
      <w:r w:rsidR="002E55EF" w:rsidRPr="006D6F9A">
        <w:rPr>
          <w:color w:val="000000"/>
          <w:szCs w:val="28"/>
          <w:lang w:eastAsia="uk-UA"/>
        </w:rPr>
        <w:t xml:space="preserve"> заборонена</w:t>
      </w:r>
      <w:r w:rsidR="0057765F">
        <w:rPr>
          <w:color w:val="000000"/>
          <w:szCs w:val="28"/>
          <w:lang w:val="uk-UA" w:eastAsia="uk-UA"/>
        </w:rPr>
        <w:t xml:space="preserve"> будь-який період часу з 11.03.2020 по 31.05.2020 р.</w:t>
      </w:r>
      <w:r w:rsidR="002E55EF" w:rsidRPr="006D6F9A">
        <w:rPr>
          <w:color w:val="000000"/>
          <w:szCs w:val="28"/>
          <w:lang w:eastAsia="uk-UA"/>
        </w:rPr>
        <w:t xml:space="preserve">) – 0 </w:t>
      </w:r>
      <w:proofErr w:type="spellStart"/>
      <w:r w:rsidR="002E55EF" w:rsidRPr="006D6F9A">
        <w:rPr>
          <w:color w:val="000000"/>
          <w:szCs w:val="28"/>
          <w:lang w:eastAsia="uk-UA"/>
        </w:rPr>
        <w:t>відсотків</w:t>
      </w:r>
      <w:proofErr w:type="spellEnd"/>
      <w:r w:rsidR="002E55EF" w:rsidRPr="006D6F9A">
        <w:rPr>
          <w:color w:val="000000"/>
          <w:szCs w:val="28"/>
          <w:lang w:eastAsia="uk-UA"/>
        </w:rPr>
        <w:t xml:space="preserve"> </w:t>
      </w:r>
      <w:proofErr w:type="spellStart"/>
      <w:r w:rsidR="002E55EF" w:rsidRPr="006D6F9A">
        <w:rPr>
          <w:color w:val="000000"/>
          <w:szCs w:val="28"/>
          <w:lang w:eastAsia="uk-UA"/>
        </w:rPr>
        <w:t>розміру</w:t>
      </w:r>
      <w:proofErr w:type="spellEnd"/>
      <w:r w:rsidR="002E55EF" w:rsidRPr="006D6F9A">
        <w:rPr>
          <w:color w:val="000000"/>
          <w:szCs w:val="28"/>
          <w:lang w:eastAsia="uk-UA"/>
        </w:rPr>
        <w:t xml:space="preserve"> </w:t>
      </w:r>
      <w:proofErr w:type="spellStart"/>
      <w:r w:rsidR="002E55EF" w:rsidRPr="006D6F9A">
        <w:rPr>
          <w:color w:val="000000"/>
          <w:szCs w:val="28"/>
          <w:lang w:eastAsia="uk-UA"/>
        </w:rPr>
        <w:t>мінімальної</w:t>
      </w:r>
      <w:proofErr w:type="spellEnd"/>
      <w:r w:rsidR="002E55EF" w:rsidRPr="006D6F9A">
        <w:rPr>
          <w:color w:val="000000"/>
          <w:szCs w:val="28"/>
          <w:lang w:eastAsia="uk-UA"/>
        </w:rPr>
        <w:t xml:space="preserve"> </w:t>
      </w:r>
      <w:proofErr w:type="spellStart"/>
      <w:r w:rsidR="002E55EF" w:rsidRPr="006D6F9A">
        <w:rPr>
          <w:color w:val="000000"/>
          <w:szCs w:val="28"/>
          <w:lang w:eastAsia="uk-UA"/>
        </w:rPr>
        <w:t>заробітної</w:t>
      </w:r>
      <w:proofErr w:type="spellEnd"/>
      <w:r w:rsidR="002E55EF" w:rsidRPr="006D6F9A">
        <w:rPr>
          <w:color w:val="000000"/>
          <w:szCs w:val="28"/>
          <w:lang w:eastAsia="uk-UA"/>
        </w:rPr>
        <w:t xml:space="preserve"> плати.</w:t>
      </w:r>
    </w:p>
    <w:p w:rsidR="002E55EF" w:rsidRPr="006D6F9A" w:rsidRDefault="000F122B" w:rsidP="002E55EF">
      <w:pPr>
        <w:ind w:firstLine="709"/>
        <w:jc w:val="both"/>
        <w:rPr>
          <w:szCs w:val="28"/>
          <w:lang w:val="uk-UA"/>
        </w:rPr>
      </w:pPr>
      <w:r>
        <w:rPr>
          <w:szCs w:val="28"/>
          <w:lang w:val="uk-UA"/>
        </w:rPr>
        <w:t>3</w:t>
      </w:r>
      <w:r w:rsidR="00011CCA">
        <w:rPr>
          <w:szCs w:val="28"/>
          <w:lang w:val="uk-UA"/>
        </w:rPr>
        <w:t>) д</w:t>
      </w:r>
      <w:r w:rsidR="002E55EF" w:rsidRPr="006D6F9A">
        <w:rPr>
          <w:szCs w:val="28"/>
          <w:lang w:val="uk-UA"/>
        </w:rPr>
        <w:t>ля зняття нарахувань по єдиному податку суб’єкт господарювання</w:t>
      </w:r>
      <w:r w:rsidR="00703141">
        <w:rPr>
          <w:szCs w:val="28"/>
          <w:lang w:val="uk-UA"/>
        </w:rPr>
        <w:t>, який відноситься до другої групи платників єдиного податку,</w:t>
      </w:r>
      <w:r w:rsidR="002E55EF" w:rsidRPr="006D6F9A">
        <w:rPr>
          <w:szCs w:val="28"/>
          <w:lang w:val="uk-UA"/>
        </w:rPr>
        <w:t xml:space="preserve"> повинен подати заяву із зазначенням місця та виду здійснення господарської діяльності до </w:t>
      </w:r>
      <w:proofErr w:type="spellStart"/>
      <w:r w:rsidR="002E55EF" w:rsidRPr="006D6F9A">
        <w:rPr>
          <w:szCs w:val="28"/>
          <w:lang w:val="uk-UA"/>
        </w:rPr>
        <w:t>Ірпінського</w:t>
      </w:r>
      <w:proofErr w:type="spellEnd"/>
      <w:r w:rsidR="002E55EF" w:rsidRPr="006D6F9A">
        <w:rPr>
          <w:szCs w:val="28"/>
          <w:lang w:val="uk-UA"/>
        </w:rPr>
        <w:t xml:space="preserve"> управління ГУ ДПС у Київській області </w:t>
      </w:r>
      <w:r w:rsidR="001970F9">
        <w:rPr>
          <w:szCs w:val="28"/>
          <w:lang w:val="uk-UA"/>
        </w:rPr>
        <w:t xml:space="preserve">не пізніше </w:t>
      </w:r>
      <w:r w:rsidR="002E55EF" w:rsidRPr="006D6F9A">
        <w:rPr>
          <w:szCs w:val="28"/>
          <w:lang w:val="uk-UA"/>
        </w:rPr>
        <w:t xml:space="preserve"> </w:t>
      </w:r>
      <w:r w:rsidR="001970F9">
        <w:rPr>
          <w:szCs w:val="28"/>
          <w:lang w:val="uk-UA"/>
        </w:rPr>
        <w:t>15 червня 2020 р.</w:t>
      </w:r>
      <w:r w:rsidR="00703141">
        <w:rPr>
          <w:szCs w:val="28"/>
          <w:lang w:val="uk-UA"/>
        </w:rPr>
        <w:t xml:space="preserve"> Суб</w:t>
      </w:r>
      <w:r w:rsidR="00703141" w:rsidRPr="00011CCA">
        <w:rPr>
          <w:szCs w:val="28"/>
          <w:lang w:val="uk-UA"/>
        </w:rPr>
        <w:t>’</w:t>
      </w:r>
      <w:r w:rsidR="00703141">
        <w:rPr>
          <w:szCs w:val="28"/>
          <w:lang w:val="uk-UA"/>
        </w:rPr>
        <w:t>єктам господарювання, які відносяться до першої групи платників єдиного податку, нарахуван</w:t>
      </w:r>
      <w:r w:rsidR="00CB487E">
        <w:rPr>
          <w:szCs w:val="28"/>
          <w:lang w:val="uk-UA"/>
        </w:rPr>
        <w:t>ня знімаються без подання заяви</w:t>
      </w:r>
      <w:r w:rsidR="00B25468">
        <w:rPr>
          <w:szCs w:val="28"/>
          <w:lang w:val="uk-UA"/>
        </w:rPr>
        <w:t>»</w:t>
      </w:r>
      <w:r w:rsidR="00CB487E">
        <w:rPr>
          <w:szCs w:val="28"/>
          <w:lang w:val="uk-UA"/>
        </w:rPr>
        <w:t>.</w:t>
      </w:r>
    </w:p>
    <w:p w:rsidR="005253A2" w:rsidRPr="00285165" w:rsidRDefault="000E0896" w:rsidP="006D6F9A">
      <w:pPr>
        <w:ind w:firstLine="709"/>
        <w:jc w:val="both"/>
        <w:rPr>
          <w:bCs/>
          <w:color w:val="000000"/>
          <w:szCs w:val="28"/>
          <w:lang w:val="uk-UA" w:eastAsia="uk-UA"/>
        </w:rPr>
      </w:pPr>
      <w:r>
        <w:rPr>
          <w:szCs w:val="28"/>
          <w:lang w:val="uk-UA" w:eastAsia="uk-UA"/>
        </w:rPr>
        <w:t xml:space="preserve">2. </w:t>
      </w:r>
      <w:r w:rsidR="00011CCA">
        <w:rPr>
          <w:szCs w:val="28"/>
          <w:lang w:val="uk-UA" w:eastAsia="uk-UA"/>
        </w:rPr>
        <w:t>Внести зміни до</w:t>
      </w:r>
      <w:r w:rsidR="00011CCA" w:rsidRPr="006D6F9A">
        <w:rPr>
          <w:szCs w:val="28"/>
          <w:lang w:val="uk-UA" w:eastAsia="uk-UA"/>
        </w:rPr>
        <w:t xml:space="preserve"> </w:t>
      </w:r>
      <w:r w:rsidR="000F122B">
        <w:rPr>
          <w:szCs w:val="28"/>
          <w:lang w:val="uk-UA" w:eastAsia="uk-UA"/>
        </w:rPr>
        <w:t>Розділу 4.</w:t>
      </w:r>
      <w:r w:rsidR="00011CCA">
        <w:rPr>
          <w:szCs w:val="28"/>
          <w:lang w:val="uk-UA" w:eastAsia="uk-UA"/>
        </w:rPr>
        <w:t xml:space="preserve"> Положення про є</w:t>
      </w:r>
      <w:r w:rsidR="00011CCA">
        <w:rPr>
          <w:szCs w:val="28"/>
          <w:lang w:val="uk-UA" w:eastAsia="uk-UA"/>
        </w:rPr>
        <w:t xml:space="preserve">диний податок на території </w:t>
      </w:r>
      <w:proofErr w:type="spellStart"/>
      <w:r w:rsidR="00011CCA">
        <w:rPr>
          <w:szCs w:val="28"/>
          <w:lang w:val="uk-UA" w:eastAsia="uk-UA"/>
        </w:rPr>
        <w:t>Луб</w:t>
      </w:r>
      <w:r w:rsidR="00011CCA" w:rsidRPr="00011CCA">
        <w:rPr>
          <w:szCs w:val="28"/>
          <w:lang w:val="uk-UA" w:eastAsia="uk-UA"/>
        </w:rPr>
        <w:t>’</w:t>
      </w:r>
      <w:r w:rsidR="00011CCA">
        <w:rPr>
          <w:szCs w:val="28"/>
          <w:lang w:val="uk-UA" w:eastAsia="uk-UA"/>
        </w:rPr>
        <w:t>янського</w:t>
      </w:r>
      <w:proofErr w:type="spellEnd"/>
      <w:r w:rsidR="00011CCA">
        <w:rPr>
          <w:szCs w:val="28"/>
          <w:lang w:val="uk-UA" w:eastAsia="uk-UA"/>
        </w:rPr>
        <w:t xml:space="preserve">, </w:t>
      </w:r>
      <w:proofErr w:type="spellStart"/>
      <w:r w:rsidR="00011CCA">
        <w:rPr>
          <w:szCs w:val="28"/>
          <w:lang w:val="uk-UA" w:eastAsia="uk-UA"/>
        </w:rPr>
        <w:t>Блиставицького</w:t>
      </w:r>
      <w:proofErr w:type="spellEnd"/>
      <w:r w:rsidR="00011CCA">
        <w:rPr>
          <w:szCs w:val="28"/>
          <w:lang w:val="uk-UA" w:eastAsia="uk-UA"/>
        </w:rPr>
        <w:t xml:space="preserve">, </w:t>
      </w:r>
      <w:proofErr w:type="spellStart"/>
      <w:r w:rsidR="00011CCA">
        <w:rPr>
          <w:szCs w:val="28"/>
          <w:lang w:val="uk-UA" w:eastAsia="uk-UA"/>
        </w:rPr>
        <w:t>Гаврилівського</w:t>
      </w:r>
      <w:proofErr w:type="spellEnd"/>
      <w:r w:rsidR="00011CCA">
        <w:rPr>
          <w:szCs w:val="28"/>
          <w:lang w:val="uk-UA" w:eastAsia="uk-UA"/>
        </w:rPr>
        <w:t xml:space="preserve"> </w:t>
      </w:r>
      <w:proofErr w:type="spellStart"/>
      <w:r w:rsidR="00011CCA">
        <w:rPr>
          <w:szCs w:val="28"/>
          <w:lang w:val="uk-UA" w:eastAsia="uk-UA"/>
        </w:rPr>
        <w:t>старостинських</w:t>
      </w:r>
      <w:proofErr w:type="spellEnd"/>
      <w:r w:rsidR="00011CCA">
        <w:rPr>
          <w:szCs w:val="28"/>
          <w:lang w:val="uk-UA" w:eastAsia="uk-UA"/>
        </w:rPr>
        <w:t xml:space="preserve"> округів, затвердженого</w:t>
      </w:r>
      <w:r w:rsidR="00011CCA">
        <w:rPr>
          <w:szCs w:val="28"/>
          <w:lang w:val="uk-UA" w:eastAsia="uk-UA"/>
        </w:rPr>
        <w:t xml:space="preserve"> </w:t>
      </w:r>
      <w:r w:rsidRPr="006D6F9A">
        <w:rPr>
          <w:szCs w:val="28"/>
          <w:lang w:val="uk-UA" w:eastAsia="uk-UA"/>
        </w:rPr>
        <w:t>рішення</w:t>
      </w:r>
      <w:r w:rsidR="00011CCA">
        <w:rPr>
          <w:szCs w:val="28"/>
          <w:lang w:val="uk-UA" w:eastAsia="uk-UA"/>
        </w:rPr>
        <w:t>м</w:t>
      </w:r>
      <w:r w:rsidRPr="006D6F9A">
        <w:rPr>
          <w:szCs w:val="28"/>
          <w:lang w:val="uk-UA" w:eastAsia="uk-UA"/>
        </w:rPr>
        <w:t xml:space="preserve"> </w:t>
      </w:r>
      <w:proofErr w:type="spellStart"/>
      <w:r w:rsidRPr="006D6F9A">
        <w:rPr>
          <w:szCs w:val="28"/>
          <w:lang w:val="uk-UA"/>
        </w:rPr>
        <w:t>Бучанської</w:t>
      </w:r>
      <w:proofErr w:type="spellEnd"/>
      <w:r w:rsidRPr="006D6F9A">
        <w:rPr>
          <w:szCs w:val="28"/>
          <w:lang w:val="uk-UA"/>
        </w:rPr>
        <w:t xml:space="preserve"> міської ради </w:t>
      </w:r>
      <w:r w:rsidRPr="000E0896">
        <w:rPr>
          <w:szCs w:val="28"/>
          <w:lang w:val="uk-UA" w:eastAsia="uk-UA"/>
        </w:rPr>
        <w:t>від 27.06.2019 р. №3587-61-VІІ</w:t>
      </w:r>
      <w:r>
        <w:rPr>
          <w:szCs w:val="28"/>
          <w:lang w:val="uk-UA"/>
        </w:rPr>
        <w:t xml:space="preserve">  «</w:t>
      </w:r>
      <w:r w:rsidRPr="000E0896">
        <w:rPr>
          <w:szCs w:val="28"/>
          <w:lang w:val="uk-UA" w:eastAsia="uk-UA"/>
        </w:rPr>
        <w:t xml:space="preserve">Про встановлення ставок єдиного податку на території </w:t>
      </w:r>
      <w:proofErr w:type="spellStart"/>
      <w:r w:rsidRPr="000E0896">
        <w:rPr>
          <w:szCs w:val="28"/>
          <w:lang w:val="uk-UA" w:eastAsia="uk-UA"/>
        </w:rPr>
        <w:t>Луб’янського</w:t>
      </w:r>
      <w:proofErr w:type="spellEnd"/>
      <w:r w:rsidRPr="000E0896">
        <w:rPr>
          <w:szCs w:val="28"/>
          <w:lang w:val="uk-UA" w:eastAsia="uk-UA"/>
        </w:rPr>
        <w:t xml:space="preserve">, </w:t>
      </w:r>
      <w:proofErr w:type="spellStart"/>
      <w:r w:rsidRPr="000E0896">
        <w:rPr>
          <w:szCs w:val="28"/>
          <w:lang w:val="uk-UA" w:eastAsia="uk-UA"/>
        </w:rPr>
        <w:t>Блиставицького</w:t>
      </w:r>
      <w:proofErr w:type="spellEnd"/>
      <w:r w:rsidRPr="000E0896">
        <w:rPr>
          <w:szCs w:val="28"/>
          <w:lang w:val="uk-UA" w:eastAsia="uk-UA"/>
        </w:rPr>
        <w:t xml:space="preserve">, </w:t>
      </w:r>
      <w:proofErr w:type="spellStart"/>
      <w:r w:rsidRPr="000E0896">
        <w:rPr>
          <w:szCs w:val="28"/>
          <w:lang w:val="uk-UA" w:eastAsia="uk-UA"/>
        </w:rPr>
        <w:t>Гаврилівського</w:t>
      </w:r>
      <w:proofErr w:type="spellEnd"/>
      <w:r w:rsidRPr="000E0896">
        <w:rPr>
          <w:szCs w:val="28"/>
          <w:lang w:val="uk-UA" w:eastAsia="uk-UA"/>
        </w:rPr>
        <w:t xml:space="preserve"> </w:t>
      </w:r>
      <w:proofErr w:type="spellStart"/>
      <w:r w:rsidRPr="000E0896">
        <w:rPr>
          <w:szCs w:val="28"/>
          <w:lang w:val="uk-UA" w:eastAsia="uk-UA"/>
        </w:rPr>
        <w:t>старостинських</w:t>
      </w:r>
      <w:proofErr w:type="spellEnd"/>
      <w:r w:rsidRPr="000E0896">
        <w:rPr>
          <w:szCs w:val="28"/>
          <w:lang w:val="uk-UA" w:eastAsia="uk-UA"/>
        </w:rPr>
        <w:t xml:space="preserve"> округів на 2020 рік»</w:t>
      </w:r>
      <w:r>
        <w:rPr>
          <w:szCs w:val="28"/>
          <w:lang w:val="uk-UA" w:eastAsia="uk-UA"/>
        </w:rPr>
        <w:t xml:space="preserve">, </w:t>
      </w:r>
      <w:r w:rsidR="005253A2">
        <w:rPr>
          <w:bCs/>
          <w:color w:val="000000"/>
          <w:szCs w:val="28"/>
          <w:lang w:val="uk-UA" w:eastAsia="uk-UA"/>
        </w:rPr>
        <w:t>доповнивши його таким</w:t>
      </w:r>
      <w:r w:rsidR="000F122B">
        <w:rPr>
          <w:bCs/>
          <w:color w:val="000000"/>
          <w:szCs w:val="28"/>
          <w:lang w:val="uk-UA" w:eastAsia="uk-UA"/>
        </w:rPr>
        <w:t xml:space="preserve"> пунктом</w:t>
      </w:r>
      <w:r w:rsidR="005253A2" w:rsidRPr="006D6F9A">
        <w:rPr>
          <w:bCs/>
          <w:color w:val="000000"/>
          <w:szCs w:val="28"/>
          <w:lang w:val="uk-UA" w:eastAsia="uk-UA"/>
        </w:rPr>
        <w:t xml:space="preserve">:  </w:t>
      </w:r>
    </w:p>
    <w:p w:rsidR="001970F9" w:rsidRPr="006D6F9A" w:rsidRDefault="000F122B" w:rsidP="001970F9">
      <w:pPr>
        <w:ind w:firstLine="709"/>
        <w:jc w:val="both"/>
        <w:rPr>
          <w:szCs w:val="28"/>
          <w:highlight w:val="yellow"/>
          <w:lang w:val="uk-UA" w:eastAsia="uk-UA"/>
        </w:rPr>
      </w:pPr>
      <w:r>
        <w:rPr>
          <w:szCs w:val="28"/>
          <w:lang w:val="uk-UA" w:eastAsia="uk-UA"/>
        </w:rPr>
        <w:t>«4.7</w:t>
      </w:r>
      <w:r w:rsidR="001970F9">
        <w:rPr>
          <w:szCs w:val="28"/>
          <w:lang w:val="uk-UA" w:eastAsia="uk-UA"/>
        </w:rPr>
        <w:t xml:space="preserve">. Тимчасово, враховуючи наслідки дії </w:t>
      </w:r>
      <w:r w:rsidR="001970F9" w:rsidRPr="006D6F9A">
        <w:rPr>
          <w:szCs w:val="28"/>
          <w:lang w:val="uk-UA" w:eastAsia="uk-UA"/>
        </w:rPr>
        <w:t xml:space="preserve">карантину та обмежувальних заходів, пов’язаних із поширенням </w:t>
      </w:r>
      <w:proofErr w:type="spellStart"/>
      <w:r w:rsidR="001970F9" w:rsidRPr="006D6F9A">
        <w:rPr>
          <w:szCs w:val="28"/>
          <w:lang w:val="uk-UA" w:eastAsia="uk-UA"/>
        </w:rPr>
        <w:t>коронавірусної</w:t>
      </w:r>
      <w:proofErr w:type="spellEnd"/>
      <w:r w:rsidR="001970F9" w:rsidRPr="006D6F9A">
        <w:rPr>
          <w:szCs w:val="28"/>
          <w:lang w:val="uk-UA" w:eastAsia="uk-UA"/>
        </w:rPr>
        <w:t xml:space="preserve"> хвороби (</w:t>
      </w:r>
      <w:r w:rsidR="001970F9" w:rsidRPr="006D6F9A">
        <w:rPr>
          <w:color w:val="2A2928"/>
          <w:szCs w:val="28"/>
          <w:lang w:eastAsia="uk-UA"/>
        </w:rPr>
        <w:t>COVID</w:t>
      </w:r>
      <w:r w:rsidR="001970F9" w:rsidRPr="006D6F9A">
        <w:rPr>
          <w:color w:val="2A2928"/>
          <w:szCs w:val="28"/>
          <w:lang w:val="uk-UA" w:eastAsia="uk-UA"/>
        </w:rPr>
        <w:t xml:space="preserve">-2019), для </w:t>
      </w:r>
      <w:proofErr w:type="spellStart"/>
      <w:r w:rsidR="001970F9" w:rsidRPr="006D6F9A">
        <w:rPr>
          <w:color w:val="2A2928"/>
          <w:szCs w:val="28"/>
          <w:lang w:val="uk-UA" w:eastAsia="uk-UA"/>
        </w:rPr>
        <w:t>субʼєктів</w:t>
      </w:r>
      <w:proofErr w:type="spellEnd"/>
      <w:r w:rsidR="001970F9" w:rsidRPr="006D6F9A">
        <w:rPr>
          <w:color w:val="2A2928"/>
          <w:szCs w:val="28"/>
          <w:lang w:val="uk-UA" w:eastAsia="uk-UA"/>
        </w:rPr>
        <w:t xml:space="preserve"> господарювання робота яких </w:t>
      </w:r>
      <w:r w:rsidR="001970F9">
        <w:rPr>
          <w:color w:val="2A2928"/>
          <w:szCs w:val="28"/>
          <w:lang w:val="uk-UA" w:eastAsia="uk-UA"/>
        </w:rPr>
        <w:t xml:space="preserve">була </w:t>
      </w:r>
      <w:r w:rsidR="001970F9" w:rsidRPr="006D6F9A">
        <w:rPr>
          <w:color w:val="2A2928"/>
          <w:szCs w:val="28"/>
          <w:lang w:val="uk-UA" w:eastAsia="uk-UA"/>
        </w:rPr>
        <w:t xml:space="preserve">заборонена відповідно до Постанови Кабінету Міністрів України, від 11 березня 2020 року №211 «Про запобігання поширенню на території України гострої респіраторної хвороби </w:t>
      </w:r>
      <w:r w:rsidR="001970F9" w:rsidRPr="006D6F9A">
        <w:rPr>
          <w:color w:val="2A2928"/>
          <w:szCs w:val="28"/>
          <w:lang w:eastAsia="uk-UA"/>
        </w:rPr>
        <w:t>COVID</w:t>
      </w:r>
      <w:r w:rsidR="001970F9" w:rsidRPr="006D6F9A">
        <w:rPr>
          <w:color w:val="2A2928"/>
          <w:szCs w:val="28"/>
          <w:lang w:val="uk-UA" w:eastAsia="uk-UA"/>
        </w:rPr>
        <w:t xml:space="preserve">-2019, спричиненої </w:t>
      </w:r>
      <w:proofErr w:type="spellStart"/>
      <w:r w:rsidR="001970F9" w:rsidRPr="006D6F9A">
        <w:rPr>
          <w:color w:val="2A2928"/>
          <w:szCs w:val="28"/>
          <w:lang w:val="uk-UA" w:eastAsia="uk-UA"/>
        </w:rPr>
        <w:t>коронавірусом</w:t>
      </w:r>
      <w:proofErr w:type="spellEnd"/>
      <w:r w:rsidR="001970F9" w:rsidRPr="006D6F9A">
        <w:rPr>
          <w:color w:val="2A2928"/>
          <w:szCs w:val="28"/>
          <w:lang w:val="uk-UA" w:eastAsia="uk-UA"/>
        </w:rPr>
        <w:t xml:space="preserve"> </w:t>
      </w:r>
      <w:r w:rsidR="001970F9" w:rsidRPr="006D6F9A">
        <w:rPr>
          <w:color w:val="2A2928"/>
          <w:szCs w:val="28"/>
          <w:lang w:val="en-US" w:eastAsia="uk-UA"/>
        </w:rPr>
        <w:t>SARS</w:t>
      </w:r>
      <w:r w:rsidR="001970F9" w:rsidRPr="006D6F9A">
        <w:rPr>
          <w:color w:val="2A2928"/>
          <w:szCs w:val="28"/>
          <w:lang w:val="uk-UA" w:eastAsia="uk-UA"/>
        </w:rPr>
        <w:t>-</w:t>
      </w:r>
      <w:proofErr w:type="spellStart"/>
      <w:r w:rsidR="001970F9" w:rsidRPr="006D6F9A">
        <w:rPr>
          <w:color w:val="2A2928"/>
          <w:szCs w:val="28"/>
          <w:lang w:val="en-US" w:eastAsia="uk-UA"/>
        </w:rPr>
        <w:t>CoV</w:t>
      </w:r>
      <w:proofErr w:type="spellEnd"/>
      <w:r w:rsidR="001970F9" w:rsidRPr="006D6F9A">
        <w:rPr>
          <w:color w:val="2A2928"/>
          <w:szCs w:val="28"/>
          <w:lang w:val="uk-UA" w:eastAsia="uk-UA"/>
        </w:rPr>
        <w:t>-2» (</w:t>
      </w:r>
      <w:r w:rsidR="001970F9">
        <w:rPr>
          <w:color w:val="2A2928"/>
          <w:szCs w:val="28"/>
          <w:lang w:val="uk-UA" w:eastAsia="uk-UA"/>
        </w:rPr>
        <w:t>зі змінами), строком на 1 місяць на червень 2020 р.</w:t>
      </w:r>
      <w:r w:rsidR="001970F9" w:rsidRPr="006D6F9A">
        <w:rPr>
          <w:color w:val="2A2928"/>
          <w:szCs w:val="28"/>
          <w:lang w:val="uk-UA" w:eastAsia="uk-UA"/>
        </w:rPr>
        <w:t xml:space="preserve"> встановити наступні ставки єдиного податку з розрахунку на календарний місяць:</w:t>
      </w:r>
    </w:p>
    <w:p w:rsidR="0057765F" w:rsidRPr="006D6F9A" w:rsidRDefault="000F122B" w:rsidP="0057765F">
      <w:pPr>
        <w:ind w:firstLine="709"/>
        <w:jc w:val="both"/>
        <w:textAlignment w:val="baseline"/>
        <w:rPr>
          <w:color w:val="000000"/>
          <w:szCs w:val="28"/>
          <w:lang w:eastAsia="uk-UA"/>
        </w:rPr>
      </w:pPr>
      <w:r>
        <w:rPr>
          <w:color w:val="000000"/>
          <w:szCs w:val="28"/>
          <w:lang w:val="uk-UA" w:eastAsia="uk-UA"/>
        </w:rPr>
        <w:t>1</w:t>
      </w:r>
      <w:r w:rsidR="00011CCA">
        <w:rPr>
          <w:color w:val="000000"/>
          <w:szCs w:val="28"/>
          <w:lang w:val="uk-UA" w:eastAsia="uk-UA"/>
        </w:rPr>
        <w:t>)</w:t>
      </w:r>
      <w:r>
        <w:rPr>
          <w:color w:val="000000"/>
          <w:szCs w:val="28"/>
          <w:lang w:eastAsia="uk-UA"/>
        </w:rPr>
        <w:t xml:space="preserve"> </w:t>
      </w:r>
      <w:r>
        <w:rPr>
          <w:color w:val="000000"/>
          <w:szCs w:val="28"/>
          <w:lang w:val="uk-UA" w:eastAsia="uk-UA"/>
        </w:rPr>
        <w:t>д</w:t>
      </w:r>
      <w:r w:rsidR="0057765F" w:rsidRPr="006D6F9A">
        <w:rPr>
          <w:color w:val="000000"/>
          <w:szCs w:val="28"/>
          <w:lang w:eastAsia="uk-UA"/>
        </w:rPr>
        <w:t xml:space="preserve">ля </w:t>
      </w:r>
      <w:proofErr w:type="spellStart"/>
      <w:r w:rsidR="0057765F" w:rsidRPr="006D6F9A">
        <w:rPr>
          <w:color w:val="000000"/>
          <w:szCs w:val="28"/>
          <w:lang w:eastAsia="uk-UA"/>
        </w:rPr>
        <w:t>першої</w:t>
      </w:r>
      <w:proofErr w:type="spellEnd"/>
      <w:r w:rsidR="0057765F" w:rsidRPr="006D6F9A">
        <w:rPr>
          <w:color w:val="000000"/>
          <w:szCs w:val="28"/>
          <w:lang w:eastAsia="uk-UA"/>
        </w:rPr>
        <w:t xml:space="preserve"> </w:t>
      </w:r>
      <w:proofErr w:type="spellStart"/>
      <w:r w:rsidR="0057765F" w:rsidRPr="006D6F9A">
        <w:rPr>
          <w:color w:val="000000"/>
          <w:szCs w:val="28"/>
          <w:lang w:eastAsia="uk-UA"/>
        </w:rPr>
        <w:t>групи</w:t>
      </w:r>
      <w:proofErr w:type="spellEnd"/>
      <w:r w:rsidR="0057765F" w:rsidRPr="006D6F9A">
        <w:rPr>
          <w:color w:val="000000"/>
          <w:szCs w:val="28"/>
          <w:lang w:eastAsia="uk-UA"/>
        </w:rPr>
        <w:t xml:space="preserve"> </w:t>
      </w:r>
      <w:proofErr w:type="spellStart"/>
      <w:r w:rsidR="0057765F" w:rsidRPr="006D6F9A">
        <w:rPr>
          <w:color w:val="000000"/>
          <w:szCs w:val="28"/>
          <w:lang w:eastAsia="uk-UA"/>
        </w:rPr>
        <w:t>платників</w:t>
      </w:r>
      <w:proofErr w:type="spellEnd"/>
      <w:r w:rsidR="0057765F" w:rsidRPr="006D6F9A">
        <w:rPr>
          <w:color w:val="000000"/>
          <w:szCs w:val="28"/>
          <w:lang w:eastAsia="uk-UA"/>
        </w:rPr>
        <w:t xml:space="preserve"> </w:t>
      </w:r>
      <w:proofErr w:type="spellStart"/>
      <w:r w:rsidR="0057765F" w:rsidRPr="006D6F9A">
        <w:rPr>
          <w:color w:val="000000"/>
          <w:szCs w:val="28"/>
          <w:lang w:eastAsia="uk-UA"/>
        </w:rPr>
        <w:t>єдиного</w:t>
      </w:r>
      <w:proofErr w:type="spellEnd"/>
      <w:r w:rsidR="0057765F" w:rsidRPr="006D6F9A">
        <w:rPr>
          <w:color w:val="000000"/>
          <w:szCs w:val="28"/>
          <w:lang w:eastAsia="uk-UA"/>
        </w:rPr>
        <w:t xml:space="preserve"> </w:t>
      </w:r>
      <w:proofErr w:type="spellStart"/>
      <w:r w:rsidR="0057765F" w:rsidRPr="006D6F9A">
        <w:rPr>
          <w:color w:val="000000"/>
          <w:szCs w:val="28"/>
          <w:lang w:eastAsia="uk-UA"/>
        </w:rPr>
        <w:t>податку</w:t>
      </w:r>
      <w:proofErr w:type="spellEnd"/>
      <w:r w:rsidR="0057765F" w:rsidRPr="006D6F9A">
        <w:rPr>
          <w:color w:val="000000"/>
          <w:szCs w:val="28"/>
          <w:lang w:eastAsia="uk-UA"/>
        </w:rPr>
        <w:t xml:space="preserve"> (для </w:t>
      </w:r>
      <w:proofErr w:type="spellStart"/>
      <w:r w:rsidR="0057765F" w:rsidRPr="006D6F9A">
        <w:rPr>
          <w:color w:val="000000"/>
          <w:szCs w:val="28"/>
          <w:lang w:eastAsia="uk-UA"/>
        </w:rPr>
        <w:t>видів</w:t>
      </w:r>
      <w:proofErr w:type="spellEnd"/>
      <w:r w:rsidR="0057765F" w:rsidRPr="006D6F9A">
        <w:rPr>
          <w:color w:val="000000"/>
          <w:szCs w:val="28"/>
          <w:lang w:eastAsia="uk-UA"/>
        </w:rPr>
        <w:t xml:space="preserve"> </w:t>
      </w:r>
      <w:proofErr w:type="spellStart"/>
      <w:r w:rsidR="0057765F" w:rsidRPr="006D6F9A">
        <w:rPr>
          <w:color w:val="000000"/>
          <w:szCs w:val="28"/>
          <w:lang w:eastAsia="uk-UA"/>
        </w:rPr>
        <w:t>господарської</w:t>
      </w:r>
      <w:proofErr w:type="spellEnd"/>
      <w:r w:rsidR="0057765F" w:rsidRPr="006D6F9A">
        <w:rPr>
          <w:color w:val="000000"/>
          <w:szCs w:val="28"/>
          <w:lang w:eastAsia="uk-UA"/>
        </w:rPr>
        <w:t xml:space="preserve"> </w:t>
      </w:r>
      <w:proofErr w:type="spellStart"/>
      <w:r w:rsidR="0057765F" w:rsidRPr="006D6F9A">
        <w:rPr>
          <w:color w:val="000000"/>
          <w:szCs w:val="28"/>
          <w:lang w:eastAsia="uk-UA"/>
        </w:rPr>
        <w:t>діяльності</w:t>
      </w:r>
      <w:proofErr w:type="spellEnd"/>
      <w:r w:rsidR="0057765F">
        <w:rPr>
          <w:color w:val="000000"/>
          <w:szCs w:val="28"/>
          <w:lang w:val="uk-UA" w:eastAsia="uk-UA"/>
        </w:rPr>
        <w:t>,</w:t>
      </w:r>
      <w:r w:rsidR="0057765F" w:rsidRPr="006D6F9A">
        <w:rPr>
          <w:color w:val="000000"/>
          <w:szCs w:val="28"/>
          <w:lang w:eastAsia="uk-UA"/>
        </w:rPr>
        <w:t xml:space="preserve"> робота </w:t>
      </w:r>
      <w:proofErr w:type="spellStart"/>
      <w:r w:rsidR="0057765F" w:rsidRPr="006D6F9A">
        <w:rPr>
          <w:color w:val="000000"/>
          <w:szCs w:val="28"/>
          <w:lang w:eastAsia="uk-UA"/>
        </w:rPr>
        <w:t>яких</w:t>
      </w:r>
      <w:proofErr w:type="spellEnd"/>
      <w:r w:rsidR="0057765F" w:rsidRPr="006D6F9A">
        <w:rPr>
          <w:color w:val="000000"/>
          <w:szCs w:val="28"/>
          <w:lang w:eastAsia="uk-UA"/>
        </w:rPr>
        <w:t xml:space="preserve"> заборонена</w:t>
      </w:r>
      <w:r w:rsidR="0057765F">
        <w:rPr>
          <w:color w:val="000000"/>
          <w:szCs w:val="28"/>
          <w:lang w:val="uk-UA" w:eastAsia="uk-UA"/>
        </w:rPr>
        <w:t xml:space="preserve"> будь-який період часу з 11.03.2020 по 31.05.2020 р.</w:t>
      </w:r>
      <w:r w:rsidR="0057765F" w:rsidRPr="006D6F9A">
        <w:rPr>
          <w:color w:val="000000"/>
          <w:szCs w:val="28"/>
          <w:lang w:eastAsia="uk-UA"/>
        </w:rPr>
        <w:t xml:space="preserve">) – 0 </w:t>
      </w:r>
      <w:proofErr w:type="spellStart"/>
      <w:r w:rsidR="0057765F" w:rsidRPr="006D6F9A">
        <w:rPr>
          <w:color w:val="000000"/>
          <w:szCs w:val="28"/>
          <w:lang w:eastAsia="uk-UA"/>
        </w:rPr>
        <w:t>відсотків</w:t>
      </w:r>
      <w:proofErr w:type="spellEnd"/>
      <w:r w:rsidR="0057765F" w:rsidRPr="006D6F9A">
        <w:rPr>
          <w:color w:val="000000"/>
          <w:szCs w:val="28"/>
          <w:lang w:eastAsia="uk-UA"/>
        </w:rPr>
        <w:t xml:space="preserve"> </w:t>
      </w:r>
      <w:proofErr w:type="spellStart"/>
      <w:r w:rsidR="0057765F" w:rsidRPr="006D6F9A">
        <w:rPr>
          <w:color w:val="000000"/>
          <w:szCs w:val="28"/>
          <w:lang w:eastAsia="uk-UA"/>
        </w:rPr>
        <w:t>розміру</w:t>
      </w:r>
      <w:proofErr w:type="spellEnd"/>
      <w:r w:rsidR="0057765F" w:rsidRPr="006D6F9A">
        <w:rPr>
          <w:color w:val="000000"/>
          <w:szCs w:val="28"/>
          <w:lang w:eastAsia="uk-UA"/>
        </w:rPr>
        <w:t xml:space="preserve"> </w:t>
      </w:r>
      <w:proofErr w:type="spellStart"/>
      <w:r w:rsidR="0057765F" w:rsidRPr="006D6F9A">
        <w:rPr>
          <w:color w:val="000000"/>
          <w:szCs w:val="28"/>
          <w:lang w:eastAsia="uk-UA"/>
        </w:rPr>
        <w:t>прожиткового</w:t>
      </w:r>
      <w:proofErr w:type="spellEnd"/>
      <w:r w:rsidR="0057765F" w:rsidRPr="006D6F9A">
        <w:rPr>
          <w:color w:val="000000"/>
          <w:szCs w:val="28"/>
          <w:lang w:eastAsia="uk-UA"/>
        </w:rPr>
        <w:t xml:space="preserve"> </w:t>
      </w:r>
      <w:proofErr w:type="spellStart"/>
      <w:r w:rsidR="0057765F" w:rsidRPr="006D6F9A">
        <w:rPr>
          <w:color w:val="000000"/>
          <w:szCs w:val="28"/>
          <w:lang w:eastAsia="uk-UA"/>
        </w:rPr>
        <w:t>мінімуму</w:t>
      </w:r>
      <w:proofErr w:type="spellEnd"/>
      <w:r w:rsidR="0057765F" w:rsidRPr="006D6F9A">
        <w:rPr>
          <w:color w:val="000000"/>
          <w:szCs w:val="28"/>
          <w:lang w:eastAsia="uk-UA"/>
        </w:rPr>
        <w:t>;</w:t>
      </w:r>
    </w:p>
    <w:p w:rsidR="0057765F" w:rsidRPr="00B25468" w:rsidRDefault="000F122B" w:rsidP="0057765F">
      <w:pPr>
        <w:ind w:firstLine="709"/>
        <w:jc w:val="both"/>
        <w:textAlignment w:val="baseline"/>
        <w:rPr>
          <w:color w:val="000000"/>
          <w:szCs w:val="28"/>
          <w:lang w:eastAsia="uk-UA"/>
        </w:rPr>
      </w:pPr>
      <w:r>
        <w:rPr>
          <w:color w:val="000000"/>
          <w:szCs w:val="28"/>
          <w:lang w:val="uk-UA" w:eastAsia="uk-UA"/>
        </w:rPr>
        <w:t>2</w:t>
      </w:r>
      <w:r w:rsidR="00011CCA">
        <w:rPr>
          <w:color w:val="000000"/>
          <w:szCs w:val="28"/>
          <w:lang w:val="uk-UA" w:eastAsia="uk-UA"/>
        </w:rPr>
        <w:t xml:space="preserve">) </w:t>
      </w:r>
      <w:r>
        <w:rPr>
          <w:color w:val="000000"/>
          <w:szCs w:val="28"/>
          <w:lang w:val="uk-UA" w:eastAsia="uk-UA"/>
        </w:rPr>
        <w:t>д</w:t>
      </w:r>
      <w:r w:rsidR="0057765F" w:rsidRPr="006D6F9A">
        <w:rPr>
          <w:color w:val="000000"/>
          <w:szCs w:val="28"/>
          <w:lang w:eastAsia="uk-UA"/>
        </w:rPr>
        <w:t xml:space="preserve">ля </w:t>
      </w:r>
      <w:proofErr w:type="spellStart"/>
      <w:r w:rsidR="0057765F" w:rsidRPr="006D6F9A">
        <w:rPr>
          <w:color w:val="000000"/>
          <w:szCs w:val="28"/>
          <w:lang w:eastAsia="uk-UA"/>
        </w:rPr>
        <w:t>другої</w:t>
      </w:r>
      <w:proofErr w:type="spellEnd"/>
      <w:r w:rsidR="0057765F" w:rsidRPr="006D6F9A">
        <w:rPr>
          <w:color w:val="000000"/>
          <w:szCs w:val="28"/>
          <w:lang w:eastAsia="uk-UA"/>
        </w:rPr>
        <w:t xml:space="preserve"> </w:t>
      </w:r>
      <w:proofErr w:type="spellStart"/>
      <w:r w:rsidR="0057765F" w:rsidRPr="006D6F9A">
        <w:rPr>
          <w:color w:val="000000"/>
          <w:szCs w:val="28"/>
          <w:lang w:eastAsia="uk-UA"/>
        </w:rPr>
        <w:t>групи</w:t>
      </w:r>
      <w:proofErr w:type="spellEnd"/>
      <w:r w:rsidR="0057765F" w:rsidRPr="006D6F9A">
        <w:rPr>
          <w:color w:val="000000"/>
          <w:szCs w:val="28"/>
          <w:lang w:eastAsia="uk-UA"/>
        </w:rPr>
        <w:t xml:space="preserve"> </w:t>
      </w:r>
      <w:proofErr w:type="spellStart"/>
      <w:r w:rsidR="0057765F" w:rsidRPr="006D6F9A">
        <w:rPr>
          <w:color w:val="000000"/>
          <w:szCs w:val="28"/>
          <w:lang w:eastAsia="uk-UA"/>
        </w:rPr>
        <w:t>платників</w:t>
      </w:r>
      <w:proofErr w:type="spellEnd"/>
      <w:r w:rsidR="0057765F" w:rsidRPr="006D6F9A">
        <w:rPr>
          <w:color w:val="000000"/>
          <w:szCs w:val="28"/>
          <w:lang w:eastAsia="uk-UA"/>
        </w:rPr>
        <w:t xml:space="preserve"> </w:t>
      </w:r>
      <w:proofErr w:type="spellStart"/>
      <w:r w:rsidR="0057765F" w:rsidRPr="006D6F9A">
        <w:rPr>
          <w:color w:val="000000"/>
          <w:szCs w:val="28"/>
          <w:lang w:eastAsia="uk-UA"/>
        </w:rPr>
        <w:t>єдиного</w:t>
      </w:r>
      <w:proofErr w:type="spellEnd"/>
      <w:r w:rsidR="0057765F" w:rsidRPr="006D6F9A">
        <w:rPr>
          <w:color w:val="000000"/>
          <w:szCs w:val="28"/>
          <w:lang w:eastAsia="uk-UA"/>
        </w:rPr>
        <w:t xml:space="preserve"> </w:t>
      </w:r>
      <w:proofErr w:type="spellStart"/>
      <w:r w:rsidR="0057765F" w:rsidRPr="006D6F9A">
        <w:rPr>
          <w:color w:val="000000"/>
          <w:szCs w:val="28"/>
          <w:lang w:eastAsia="uk-UA"/>
        </w:rPr>
        <w:t>податку</w:t>
      </w:r>
      <w:proofErr w:type="spellEnd"/>
      <w:r w:rsidR="0057765F" w:rsidRPr="006D6F9A">
        <w:rPr>
          <w:szCs w:val="28"/>
        </w:rPr>
        <w:t xml:space="preserve"> </w:t>
      </w:r>
      <w:r w:rsidR="0057765F" w:rsidRPr="006D6F9A">
        <w:rPr>
          <w:color w:val="000000"/>
          <w:szCs w:val="28"/>
          <w:lang w:eastAsia="uk-UA"/>
        </w:rPr>
        <w:t xml:space="preserve">(для </w:t>
      </w:r>
      <w:proofErr w:type="spellStart"/>
      <w:r w:rsidR="0057765F" w:rsidRPr="006D6F9A">
        <w:rPr>
          <w:color w:val="000000"/>
          <w:szCs w:val="28"/>
          <w:lang w:eastAsia="uk-UA"/>
        </w:rPr>
        <w:t>видів</w:t>
      </w:r>
      <w:proofErr w:type="spellEnd"/>
      <w:r w:rsidR="0057765F" w:rsidRPr="006D6F9A">
        <w:rPr>
          <w:color w:val="000000"/>
          <w:szCs w:val="28"/>
          <w:lang w:eastAsia="uk-UA"/>
        </w:rPr>
        <w:t xml:space="preserve"> </w:t>
      </w:r>
      <w:proofErr w:type="spellStart"/>
      <w:r w:rsidR="0057765F" w:rsidRPr="006D6F9A">
        <w:rPr>
          <w:color w:val="000000"/>
          <w:szCs w:val="28"/>
          <w:lang w:eastAsia="uk-UA"/>
        </w:rPr>
        <w:t>господарської</w:t>
      </w:r>
      <w:proofErr w:type="spellEnd"/>
      <w:r w:rsidR="0057765F" w:rsidRPr="006D6F9A">
        <w:rPr>
          <w:color w:val="000000"/>
          <w:szCs w:val="28"/>
          <w:lang w:eastAsia="uk-UA"/>
        </w:rPr>
        <w:t xml:space="preserve"> </w:t>
      </w:r>
      <w:proofErr w:type="spellStart"/>
      <w:r w:rsidR="0057765F" w:rsidRPr="006D6F9A">
        <w:rPr>
          <w:color w:val="000000"/>
          <w:szCs w:val="28"/>
          <w:lang w:eastAsia="uk-UA"/>
        </w:rPr>
        <w:t>діяльності</w:t>
      </w:r>
      <w:proofErr w:type="spellEnd"/>
      <w:r w:rsidR="0057765F">
        <w:rPr>
          <w:color w:val="000000"/>
          <w:szCs w:val="28"/>
          <w:lang w:val="uk-UA" w:eastAsia="uk-UA"/>
        </w:rPr>
        <w:t>,</w:t>
      </w:r>
      <w:r w:rsidR="0057765F" w:rsidRPr="006D6F9A">
        <w:rPr>
          <w:color w:val="000000"/>
          <w:szCs w:val="28"/>
          <w:lang w:eastAsia="uk-UA"/>
        </w:rPr>
        <w:t xml:space="preserve"> робота </w:t>
      </w:r>
      <w:proofErr w:type="spellStart"/>
      <w:r w:rsidR="0057765F" w:rsidRPr="006D6F9A">
        <w:rPr>
          <w:color w:val="000000"/>
          <w:szCs w:val="28"/>
          <w:lang w:eastAsia="uk-UA"/>
        </w:rPr>
        <w:t>яких</w:t>
      </w:r>
      <w:proofErr w:type="spellEnd"/>
      <w:r w:rsidR="0057765F" w:rsidRPr="006D6F9A">
        <w:rPr>
          <w:color w:val="000000"/>
          <w:szCs w:val="28"/>
          <w:lang w:eastAsia="uk-UA"/>
        </w:rPr>
        <w:t xml:space="preserve"> заборонена</w:t>
      </w:r>
      <w:r w:rsidR="0057765F">
        <w:rPr>
          <w:color w:val="000000"/>
          <w:szCs w:val="28"/>
          <w:lang w:val="uk-UA" w:eastAsia="uk-UA"/>
        </w:rPr>
        <w:t xml:space="preserve"> будь-який період часу з 11.03.2020 по 31.05.2020 р.</w:t>
      </w:r>
      <w:r w:rsidR="0057765F" w:rsidRPr="006D6F9A">
        <w:rPr>
          <w:color w:val="000000"/>
          <w:szCs w:val="28"/>
          <w:lang w:eastAsia="uk-UA"/>
        </w:rPr>
        <w:t xml:space="preserve">) – 0 </w:t>
      </w:r>
      <w:proofErr w:type="spellStart"/>
      <w:r w:rsidR="0057765F" w:rsidRPr="006D6F9A">
        <w:rPr>
          <w:color w:val="000000"/>
          <w:szCs w:val="28"/>
          <w:lang w:eastAsia="uk-UA"/>
        </w:rPr>
        <w:t>відсотків</w:t>
      </w:r>
      <w:proofErr w:type="spellEnd"/>
      <w:r w:rsidR="0057765F" w:rsidRPr="006D6F9A">
        <w:rPr>
          <w:color w:val="000000"/>
          <w:szCs w:val="28"/>
          <w:lang w:eastAsia="uk-UA"/>
        </w:rPr>
        <w:t xml:space="preserve"> </w:t>
      </w:r>
      <w:proofErr w:type="spellStart"/>
      <w:r w:rsidR="0057765F" w:rsidRPr="006D6F9A">
        <w:rPr>
          <w:color w:val="000000"/>
          <w:szCs w:val="28"/>
          <w:lang w:eastAsia="uk-UA"/>
        </w:rPr>
        <w:t>розміру</w:t>
      </w:r>
      <w:proofErr w:type="spellEnd"/>
      <w:r w:rsidR="0057765F" w:rsidRPr="006D6F9A">
        <w:rPr>
          <w:color w:val="000000"/>
          <w:szCs w:val="28"/>
          <w:lang w:eastAsia="uk-UA"/>
        </w:rPr>
        <w:t xml:space="preserve"> </w:t>
      </w:r>
      <w:proofErr w:type="spellStart"/>
      <w:r w:rsidR="0057765F" w:rsidRPr="006D6F9A">
        <w:rPr>
          <w:color w:val="000000"/>
          <w:szCs w:val="28"/>
          <w:lang w:eastAsia="uk-UA"/>
        </w:rPr>
        <w:t>мінімальної</w:t>
      </w:r>
      <w:proofErr w:type="spellEnd"/>
      <w:r w:rsidR="0057765F" w:rsidRPr="006D6F9A">
        <w:rPr>
          <w:color w:val="000000"/>
          <w:szCs w:val="28"/>
          <w:lang w:eastAsia="uk-UA"/>
        </w:rPr>
        <w:t xml:space="preserve"> </w:t>
      </w:r>
      <w:proofErr w:type="spellStart"/>
      <w:r w:rsidR="0057765F" w:rsidRPr="006D6F9A">
        <w:rPr>
          <w:color w:val="000000"/>
          <w:szCs w:val="28"/>
          <w:lang w:eastAsia="uk-UA"/>
        </w:rPr>
        <w:t>заробітної</w:t>
      </w:r>
      <w:proofErr w:type="spellEnd"/>
      <w:r w:rsidR="0057765F" w:rsidRPr="006D6F9A">
        <w:rPr>
          <w:color w:val="000000"/>
          <w:szCs w:val="28"/>
          <w:lang w:eastAsia="uk-UA"/>
        </w:rPr>
        <w:t xml:space="preserve"> плати.</w:t>
      </w:r>
    </w:p>
    <w:p w:rsidR="001970F9" w:rsidRPr="006D6F9A" w:rsidRDefault="000F122B" w:rsidP="001970F9">
      <w:pPr>
        <w:ind w:firstLine="709"/>
        <w:jc w:val="both"/>
        <w:rPr>
          <w:szCs w:val="28"/>
          <w:lang w:val="uk-UA"/>
        </w:rPr>
      </w:pPr>
      <w:r>
        <w:rPr>
          <w:szCs w:val="28"/>
          <w:lang w:val="uk-UA"/>
        </w:rPr>
        <w:t>3</w:t>
      </w:r>
      <w:r w:rsidR="00011CCA">
        <w:rPr>
          <w:szCs w:val="28"/>
          <w:lang w:val="uk-UA"/>
        </w:rPr>
        <w:t>)</w:t>
      </w:r>
      <w:r w:rsidR="00285165" w:rsidRPr="00285165">
        <w:rPr>
          <w:szCs w:val="28"/>
          <w:lang w:val="uk-UA"/>
        </w:rPr>
        <w:t xml:space="preserve"> </w:t>
      </w:r>
      <w:r w:rsidR="000128FD">
        <w:rPr>
          <w:szCs w:val="28"/>
          <w:lang w:val="uk-UA"/>
        </w:rPr>
        <w:t>д</w:t>
      </w:r>
      <w:bookmarkStart w:id="0" w:name="_GoBack"/>
      <w:bookmarkEnd w:id="0"/>
      <w:r w:rsidR="00285165" w:rsidRPr="006D6F9A">
        <w:rPr>
          <w:szCs w:val="28"/>
          <w:lang w:val="uk-UA"/>
        </w:rPr>
        <w:t>ля зняття нарахувань по єдиному податку суб’єкт господарювання</w:t>
      </w:r>
      <w:r w:rsidR="00285165">
        <w:rPr>
          <w:szCs w:val="28"/>
          <w:lang w:val="uk-UA"/>
        </w:rPr>
        <w:t>, який відноситься до другої групи платників єдиного податку,</w:t>
      </w:r>
      <w:r w:rsidR="00285165" w:rsidRPr="006D6F9A">
        <w:rPr>
          <w:szCs w:val="28"/>
          <w:lang w:val="uk-UA"/>
        </w:rPr>
        <w:t xml:space="preserve"> повинен подати заяву із зазначенням місця та виду здійснення господарської діяльності до </w:t>
      </w:r>
      <w:proofErr w:type="spellStart"/>
      <w:r w:rsidR="00285165" w:rsidRPr="006D6F9A">
        <w:rPr>
          <w:szCs w:val="28"/>
          <w:lang w:val="uk-UA"/>
        </w:rPr>
        <w:t>Ірпінського</w:t>
      </w:r>
      <w:proofErr w:type="spellEnd"/>
      <w:r w:rsidR="00285165" w:rsidRPr="006D6F9A">
        <w:rPr>
          <w:szCs w:val="28"/>
          <w:lang w:val="uk-UA"/>
        </w:rPr>
        <w:t xml:space="preserve"> управління ГУ ДПС у Київській області </w:t>
      </w:r>
      <w:r w:rsidR="00285165">
        <w:rPr>
          <w:szCs w:val="28"/>
          <w:lang w:val="uk-UA"/>
        </w:rPr>
        <w:t xml:space="preserve">не пізніше </w:t>
      </w:r>
      <w:r w:rsidR="00285165" w:rsidRPr="006D6F9A">
        <w:rPr>
          <w:szCs w:val="28"/>
          <w:lang w:val="uk-UA"/>
        </w:rPr>
        <w:t xml:space="preserve"> </w:t>
      </w:r>
      <w:r w:rsidR="00285165">
        <w:rPr>
          <w:szCs w:val="28"/>
          <w:lang w:val="uk-UA"/>
        </w:rPr>
        <w:t>15 червня 2020 р. Суб</w:t>
      </w:r>
      <w:r w:rsidR="00285165" w:rsidRPr="00011CCA">
        <w:rPr>
          <w:szCs w:val="28"/>
          <w:lang w:val="uk-UA"/>
        </w:rPr>
        <w:t>’</w:t>
      </w:r>
      <w:r w:rsidR="00285165">
        <w:rPr>
          <w:szCs w:val="28"/>
          <w:lang w:val="uk-UA"/>
        </w:rPr>
        <w:t>єктам господарювання, які відносяться до першої групи платників єдиного податку, нарахування знімаються без подання заяви».</w:t>
      </w:r>
    </w:p>
    <w:p w:rsidR="002E55EF" w:rsidRDefault="001970F9" w:rsidP="006D6F9A">
      <w:pPr>
        <w:pStyle w:val="a8"/>
        <w:shd w:val="clear" w:color="auto" w:fill="FFFFFF"/>
        <w:spacing w:before="0" w:beforeAutospacing="0" w:after="0" w:afterAutospacing="0"/>
        <w:ind w:firstLine="709"/>
        <w:jc w:val="both"/>
        <w:textAlignment w:val="baseline"/>
        <w:rPr>
          <w:color w:val="000000"/>
          <w:szCs w:val="28"/>
          <w:lang w:val="uk-UA" w:eastAsia="uk-UA"/>
        </w:rPr>
      </w:pPr>
      <w:r>
        <w:rPr>
          <w:szCs w:val="28"/>
          <w:lang w:val="uk-UA"/>
        </w:rPr>
        <w:t>3</w:t>
      </w:r>
      <w:r w:rsidR="00C12659">
        <w:rPr>
          <w:szCs w:val="28"/>
          <w:lang w:val="uk-UA"/>
        </w:rPr>
        <w:t xml:space="preserve">. </w:t>
      </w:r>
      <w:r w:rsidR="006D6F9A" w:rsidRPr="006D6F9A">
        <w:rPr>
          <w:color w:val="000000"/>
          <w:szCs w:val="28"/>
          <w:lang w:val="uk-UA" w:eastAsia="uk-UA"/>
        </w:rPr>
        <w:t>Відділу економічного розвитку та інвестицій Бучанської міської ради</w:t>
      </w:r>
      <w:r w:rsidR="002E55EF" w:rsidRPr="006D6F9A">
        <w:rPr>
          <w:szCs w:val="28"/>
          <w:lang w:val="uk-UA"/>
        </w:rPr>
        <w:t xml:space="preserve"> </w:t>
      </w:r>
      <w:r w:rsidR="002E55EF" w:rsidRPr="006D6F9A">
        <w:rPr>
          <w:color w:val="000000"/>
          <w:szCs w:val="28"/>
          <w:lang w:val="uk-UA" w:eastAsia="uk-UA"/>
        </w:rPr>
        <w:t xml:space="preserve">забезпечити направлення копії цього рішення до </w:t>
      </w:r>
      <w:proofErr w:type="spellStart"/>
      <w:r w:rsidR="006D6F9A" w:rsidRPr="006D6F9A">
        <w:rPr>
          <w:szCs w:val="28"/>
          <w:lang w:val="uk-UA"/>
        </w:rPr>
        <w:t>Ірпінського</w:t>
      </w:r>
      <w:proofErr w:type="spellEnd"/>
      <w:r w:rsidR="002E55EF" w:rsidRPr="006D6F9A">
        <w:rPr>
          <w:szCs w:val="28"/>
          <w:lang w:val="uk-UA"/>
        </w:rPr>
        <w:t xml:space="preserve"> управління ГУ ДПС</w:t>
      </w:r>
      <w:r>
        <w:rPr>
          <w:szCs w:val="28"/>
          <w:lang w:val="uk-UA"/>
        </w:rPr>
        <w:t xml:space="preserve"> </w:t>
      </w:r>
      <w:r w:rsidR="002E55EF" w:rsidRPr="006D6F9A">
        <w:rPr>
          <w:szCs w:val="28"/>
          <w:lang w:val="uk-UA"/>
        </w:rPr>
        <w:t>у Київській області</w:t>
      </w:r>
      <w:r w:rsidR="000E0896">
        <w:rPr>
          <w:color w:val="000000"/>
          <w:szCs w:val="28"/>
          <w:lang w:val="uk-UA" w:eastAsia="uk-UA"/>
        </w:rPr>
        <w:t xml:space="preserve"> </w:t>
      </w:r>
      <w:r w:rsidR="0057765F">
        <w:rPr>
          <w:szCs w:val="28"/>
          <w:lang w:val="uk-UA"/>
        </w:rPr>
        <w:t xml:space="preserve">до 01.06.2020 р. </w:t>
      </w:r>
      <w:r w:rsidR="000E0896">
        <w:rPr>
          <w:color w:val="000000"/>
          <w:szCs w:val="28"/>
          <w:lang w:val="uk-UA" w:eastAsia="uk-UA"/>
        </w:rPr>
        <w:t>та оприлюд</w:t>
      </w:r>
      <w:r>
        <w:rPr>
          <w:color w:val="000000"/>
          <w:szCs w:val="28"/>
          <w:lang w:val="uk-UA" w:eastAsia="uk-UA"/>
        </w:rPr>
        <w:t>нити</w:t>
      </w:r>
      <w:r w:rsidR="000E0896">
        <w:rPr>
          <w:color w:val="000000"/>
          <w:szCs w:val="28"/>
          <w:lang w:val="uk-UA" w:eastAsia="uk-UA"/>
        </w:rPr>
        <w:t xml:space="preserve"> на офіційному сайті Бучанської міської ради.</w:t>
      </w:r>
    </w:p>
    <w:p w:rsidR="00CB487E" w:rsidRPr="006D6F9A" w:rsidRDefault="00CB487E" w:rsidP="006D6F9A">
      <w:pPr>
        <w:pStyle w:val="a8"/>
        <w:shd w:val="clear" w:color="auto" w:fill="FFFFFF"/>
        <w:spacing w:before="0" w:beforeAutospacing="0" w:after="0" w:afterAutospacing="0"/>
        <w:ind w:firstLine="709"/>
        <w:jc w:val="both"/>
        <w:textAlignment w:val="baseline"/>
        <w:rPr>
          <w:szCs w:val="28"/>
          <w:lang w:val="uk-UA"/>
        </w:rPr>
      </w:pPr>
      <w:r>
        <w:rPr>
          <w:color w:val="000000"/>
          <w:szCs w:val="28"/>
          <w:lang w:val="uk-UA" w:eastAsia="uk-UA"/>
        </w:rPr>
        <w:t>4. Про прийняте рішення повідомити народного депутата України О.М. Василевську-Смаглюк.</w:t>
      </w:r>
    </w:p>
    <w:p w:rsidR="00717FDB" w:rsidRPr="006D6F9A" w:rsidRDefault="006D6F9A" w:rsidP="006D6F9A">
      <w:pPr>
        <w:pStyle w:val="a8"/>
        <w:shd w:val="clear" w:color="auto" w:fill="FFFFFF"/>
        <w:spacing w:before="0" w:beforeAutospacing="0" w:after="0" w:afterAutospacing="0"/>
        <w:ind w:firstLine="709"/>
        <w:jc w:val="both"/>
        <w:textAlignment w:val="baseline"/>
        <w:rPr>
          <w:szCs w:val="28"/>
          <w:lang w:val="uk-UA"/>
        </w:rPr>
      </w:pPr>
      <w:r w:rsidRPr="006D6F9A">
        <w:rPr>
          <w:szCs w:val="28"/>
          <w:lang w:val="uk-UA"/>
        </w:rPr>
        <w:t>5</w:t>
      </w:r>
      <w:r w:rsidR="00186DBE" w:rsidRPr="006D6F9A">
        <w:rPr>
          <w:szCs w:val="28"/>
          <w:lang w:val="uk-UA"/>
        </w:rPr>
        <w:t>.</w:t>
      </w:r>
      <w:r w:rsidR="009D677B" w:rsidRPr="006D6F9A">
        <w:rPr>
          <w:szCs w:val="28"/>
          <w:lang w:val="uk-UA"/>
        </w:rPr>
        <w:t xml:space="preserve"> </w:t>
      </w:r>
      <w:r w:rsidR="00717FDB" w:rsidRPr="006D6F9A">
        <w:rPr>
          <w:szCs w:val="28"/>
          <w:lang w:val="uk-UA"/>
        </w:rPr>
        <w:t>Контроль за виконанням цього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717FDB" w:rsidRPr="006D6F9A" w:rsidRDefault="00717FDB" w:rsidP="002A4006">
      <w:pPr>
        <w:spacing w:line="288" w:lineRule="auto"/>
        <w:ind w:left="426" w:right="-2"/>
        <w:rPr>
          <w:b/>
          <w:sz w:val="22"/>
          <w:lang w:val="uk-UA"/>
        </w:rPr>
      </w:pPr>
    </w:p>
    <w:p w:rsidR="00717FDB" w:rsidRPr="00247CC5" w:rsidRDefault="00717FDB" w:rsidP="002A4006">
      <w:pPr>
        <w:spacing w:line="288" w:lineRule="auto"/>
        <w:ind w:right="-284"/>
        <w:rPr>
          <w:lang w:val="uk-UA"/>
        </w:rPr>
      </w:pPr>
      <w:r w:rsidRPr="00247CC5">
        <w:rPr>
          <w:b/>
          <w:lang w:val="uk-UA"/>
        </w:rPr>
        <w:t>Міський голова</w:t>
      </w:r>
      <w:r w:rsidRPr="00247CC5">
        <w:rPr>
          <w:b/>
          <w:lang w:val="uk-UA"/>
        </w:rPr>
        <w:tab/>
      </w:r>
      <w:r w:rsidR="00EE6CB5">
        <w:rPr>
          <w:b/>
          <w:lang w:val="uk-UA"/>
        </w:rPr>
        <w:t xml:space="preserve">            </w:t>
      </w:r>
      <w:r w:rsidR="00EE6CB5">
        <w:rPr>
          <w:b/>
          <w:lang w:val="uk-UA"/>
        </w:rPr>
        <w:tab/>
      </w:r>
      <w:r w:rsidRPr="00247CC5">
        <w:rPr>
          <w:b/>
          <w:lang w:val="uk-UA"/>
        </w:rPr>
        <w:tab/>
        <w:t xml:space="preserve">               </w:t>
      </w:r>
      <w:r w:rsidR="00733D1A" w:rsidRPr="00247CC5">
        <w:rPr>
          <w:b/>
          <w:lang w:val="uk-UA"/>
        </w:rPr>
        <w:t xml:space="preserve"> </w:t>
      </w:r>
      <w:r w:rsidR="006E165F">
        <w:rPr>
          <w:b/>
          <w:lang w:val="uk-UA"/>
        </w:rPr>
        <w:t xml:space="preserve">              </w:t>
      </w:r>
      <w:r w:rsidRPr="00247CC5">
        <w:rPr>
          <w:b/>
          <w:lang w:val="uk-UA"/>
        </w:rPr>
        <w:t xml:space="preserve">                              А.П.</w:t>
      </w:r>
      <w:r w:rsidR="00C12659">
        <w:rPr>
          <w:b/>
          <w:lang w:val="uk-UA"/>
        </w:rPr>
        <w:t xml:space="preserve"> </w:t>
      </w:r>
      <w:proofErr w:type="spellStart"/>
      <w:r w:rsidRPr="00247CC5">
        <w:rPr>
          <w:b/>
          <w:lang w:val="uk-UA"/>
        </w:rPr>
        <w:t>Федорук</w:t>
      </w:r>
      <w:proofErr w:type="spellEnd"/>
    </w:p>
    <w:sectPr w:rsidR="00717FDB" w:rsidRPr="00247CC5" w:rsidSect="00E446C9">
      <w:pgSz w:w="11906" w:h="16838"/>
      <w:pgMar w:top="567"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220A9"/>
    <w:multiLevelType w:val="hybridMultilevel"/>
    <w:tmpl w:val="532406C2"/>
    <w:lvl w:ilvl="0" w:tplc="04AA3590">
      <w:start w:val="1"/>
      <w:numFmt w:val="bullet"/>
      <w:lvlText w:val="-"/>
      <w:lvlJc w:val="left"/>
      <w:pPr>
        <w:ind w:left="846" w:hanging="360"/>
      </w:pPr>
      <w:rPr>
        <w:rFonts w:ascii="Times New Roman" w:eastAsia="Times New Roman" w:hAnsi="Times New Roman" w:cs="Times New Roman" w:hint="default"/>
      </w:rPr>
    </w:lvl>
    <w:lvl w:ilvl="1" w:tplc="04220003" w:tentative="1">
      <w:start w:val="1"/>
      <w:numFmt w:val="bullet"/>
      <w:lvlText w:val="o"/>
      <w:lvlJc w:val="left"/>
      <w:pPr>
        <w:ind w:left="1566" w:hanging="360"/>
      </w:pPr>
      <w:rPr>
        <w:rFonts w:ascii="Courier New" w:hAnsi="Courier New" w:cs="Courier New" w:hint="default"/>
      </w:rPr>
    </w:lvl>
    <w:lvl w:ilvl="2" w:tplc="04220005" w:tentative="1">
      <w:start w:val="1"/>
      <w:numFmt w:val="bullet"/>
      <w:lvlText w:val=""/>
      <w:lvlJc w:val="left"/>
      <w:pPr>
        <w:ind w:left="2286" w:hanging="360"/>
      </w:pPr>
      <w:rPr>
        <w:rFonts w:ascii="Wingdings" w:hAnsi="Wingdings" w:hint="default"/>
      </w:rPr>
    </w:lvl>
    <w:lvl w:ilvl="3" w:tplc="04220001" w:tentative="1">
      <w:start w:val="1"/>
      <w:numFmt w:val="bullet"/>
      <w:lvlText w:val=""/>
      <w:lvlJc w:val="left"/>
      <w:pPr>
        <w:ind w:left="3006" w:hanging="360"/>
      </w:pPr>
      <w:rPr>
        <w:rFonts w:ascii="Symbol" w:hAnsi="Symbol" w:hint="default"/>
      </w:rPr>
    </w:lvl>
    <w:lvl w:ilvl="4" w:tplc="04220003" w:tentative="1">
      <w:start w:val="1"/>
      <w:numFmt w:val="bullet"/>
      <w:lvlText w:val="o"/>
      <w:lvlJc w:val="left"/>
      <w:pPr>
        <w:ind w:left="3726" w:hanging="360"/>
      </w:pPr>
      <w:rPr>
        <w:rFonts w:ascii="Courier New" w:hAnsi="Courier New" w:cs="Courier New" w:hint="default"/>
      </w:rPr>
    </w:lvl>
    <w:lvl w:ilvl="5" w:tplc="04220005" w:tentative="1">
      <w:start w:val="1"/>
      <w:numFmt w:val="bullet"/>
      <w:lvlText w:val=""/>
      <w:lvlJc w:val="left"/>
      <w:pPr>
        <w:ind w:left="4446" w:hanging="360"/>
      </w:pPr>
      <w:rPr>
        <w:rFonts w:ascii="Wingdings" w:hAnsi="Wingdings" w:hint="default"/>
      </w:rPr>
    </w:lvl>
    <w:lvl w:ilvl="6" w:tplc="04220001" w:tentative="1">
      <w:start w:val="1"/>
      <w:numFmt w:val="bullet"/>
      <w:lvlText w:val=""/>
      <w:lvlJc w:val="left"/>
      <w:pPr>
        <w:ind w:left="5166" w:hanging="360"/>
      </w:pPr>
      <w:rPr>
        <w:rFonts w:ascii="Symbol" w:hAnsi="Symbol" w:hint="default"/>
      </w:rPr>
    </w:lvl>
    <w:lvl w:ilvl="7" w:tplc="04220003" w:tentative="1">
      <w:start w:val="1"/>
      <w:numFmt w:val="bullet"/>
      <w:lvlText w:val="o"/>
      <w:lvlJc w:val="left"/>
      <w:pPr>
        <w:ind w:left="5886" w:hanging="360"/>
      </w:pPr>
      <w:rPr>
        <w:rFonts w:ascii="Courier New" w:hAnsi="Courier New" w:cs="Courier New" w:hint="default"/>
      </w:rPr>
    </w:lvl>
    <w:lvl w:ilvl="8" w:tplc="04220005" w:tentative="1">
      <w:start w:val="1"/>
      <w:numFmt w:val="bullet"/>
      <w:lvlText w:val=""/>
      <w:lvlJc w:val="left"/>
      <w:pPr>
        <w:ind w:left="6606" w:hanging="360"/>
      </w:pPr>
      <w:rPr>
        <w:rFonts w:ascii="Wingdings" w:hAnsi="Wingdings" w:hint="default"/>
      </w:rPr>
    </w:lvl>
  </w:abstractNum>
  <w:abstractNum w:abstractNumId="1">
    <w:nsid w:val="27AA6BE8"/>
    <w:multiLevelType w:val="multilevel"/>
    <w:tmpl w:val="AA2A892C"/>
    <w:lvl w:ilvl="0">
      <w:start w:val="1"/>
      <w:numFmt w:val="decimal"/>
      <w:lvlText w:val="%1"/>
      <w:lvlJc w:val="left"/>
      <w:pPr>
        <w:ind w:left="555" w:hanging="555"/>
      </w:pPr>
      <w:rPr>
        <w:rFonts w:hint="default"/>
      </w:rPr>
    </w:lvl>
    <w:lvl w:ilvl="1">
      <w:start w:val="1"/>
      <w:numFmt w:val="decimal"/>
      <w:lvlText w:val="%1.%2"/>
      <w:lvlJc w:val="left"/>
      <w:pPr>
        <w:ind w:left="1264" w:hanging="55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397905D1"/>
    <w:multiLevelType w:val="multilevel"/>
    <w:tmpl w:val="805A6F38"/>
    <w:lvl w:ilvl="0">
      <w:start w:val="1"/>
      <w:numFmt w:val="decimal"/>
      <w:lvlText w:val="%1."/>
      <w:lvlJc w:val="left"/>
      <w:pPr>
        <w:ind w:left="360" w:hanging="360"/>
      </w:pPr>
      <w:rPr>
        <w:rFonts w:cs="Times New Roman" w:hint="default"/>
        <w:b/>
      </w:rPr>
    </w:lvl>
    <w:lvl w:ilvl="1">
      <w:start w:val="1"/>
      <w:numFmt w:val="decimal"/>
      <w:lvlText w:val="%1.%2."/>
      <w:lvlJc w:val="left"/>
      <w:pPr>
        <w:ind w:left="1074" w:hanging="360"/>
      </w:pPr>
      <w:rPr>
        <w:rFonts w:cs="Times New Roman" w:hint="default"/>
        <w:b/>
      </w:rPr>
    </w:lvl>
    <w:lvl w:ilvl="2">
      <w:start w:val="1"/>
      <w:numFmt w:val="decimal"/>
      <w:lvlText w:val="%1.%2.%3."/>
      <w:lvlJc w:val="left"/>
      <w:pPr>
        <w:ind w:left="2148" w:hanging="720"/>
      </w:pPr>
      <w:rPr>
        <w:rFonts w:cs="Times New Roman" w:hint="default"/>
      </w:rPr>
    </w:lvl>
    <w:lvl w:ilvl="3">
      <w:start w:val="1"/>
      <w:numFmt w:val="decimal"/>
      <w:lvlText w:val="%1.%2.%3.%4."/>
      <w:lvlJc w:val="left"/>
      <w:pPr>
        <w:ind w:left="2862" w:hanging="720"/>
      </w:pPr>
      <w:rPr>
        <w:rFonts w:cs="Times New Roman" w:hint="default"/>
      </w:rPr>
    </w:lvl>
    <w:lvl w:ilvl="4">
      <w:start w:val="1"/>
      <w:numFmt w:val="decimal"/>
      <w:lvlText w:val="%1.%2.%3.%4.%5."/>
      <w:lvlJc w:val="left"/>
      <w:pPr>
        <w:ind w:left="3936" w:hanging="1080"/>
      </w:pPr>
      <w:rPr>
        <w:rFonts w:cs="Times New Roman" w:hint="default"/>
      </w:rPr>
    </w:lvl>
    <w:lvl w:ilvl="5">
      <w:start w:val="1"/>
      <w:numFmt w:val="decimal"/>
      <w:lvlText w:val="%1.%2.%3.%4.%5.%6."/>
      <w:lvlJc w:val="left"/>
      <w:pPr>
        <w:ind w:left="4650" w:hanging="1080"/>
      </w:pPr>
      <w:rPr>
        <w:rFonts w:cs="Times New Roman" w:hint="default"/>
      </w:rPr>
    </w:lvl>
    <w:lvl w:ilvl="6">
      <w:start w:val="1"/>
      <w:numFmt w:val="decimal"/>
      <w:lvlText w:val="%1.%2.%3.%4.%5.%6.%7."/>
      <w:lvlJc w:val="left"/>
      <w:pPr>
        <w:ind w:left="5724" w:hanging="1440"/>
      </w:pPr>
      <w:rPr>
        <w:rFonts w:cs="Times New Roman" w:hint="default"/>
      </w:rPr>
    </w:lvl>
    <w:lvl w:ilvl="7">
      <w:start w:val="1"/>
      <w:numFmt w:val="decimal"/>
      <w:lvlText w:val="%1.%2.%3.%4.%5.%6.%7.%8."/>
      <w:lvlJc w:val="left"/>
      <w:pPr>
        <w:ind w:left="6438" w:hanging="1440"/>
      </w:pPr>
      <w:rPr>
        <w:rFonts w:cs="Times New Roman" w:hint="default"/>
      </w:rPr>
    </w:lvl>
    <w:lvl w:ilvl="8">
      <w:start w:val="1"/>
      <w:numFmt w:val="decimal"/>
      <w:lvlText w:val="%1.%2.%3.%4.%5.%6.%7.%8.%9."/>
      <w:lvlJc w:val="left"/>
      <w:pPr>
        <w:ind w:left="7512" w:hanging="1800"/>
      </w:pPr>
      <w:rPr>
        <w:rFonts w:cs="Times New Roman" w:hint="default"/>
      </w:rPr>
    </w:lvl>
  </w:abstractNum>
  <w:abstractNum w:abstractNumId="3">
    <w:nsid w:val="445D6D88"/>
    <w:multiLevelType w:val="hybridMultilevel"/>
    <w:tmpl w:val="EF2859A8"/>
    <w:lvl w:ilvl="0" w:tplc="D92AC780">
      <w:numFmt w:val="bullet"/>
      <w:lvlText w:val="-"/>
      <w:lvlJc w:val="left"/>
      <w:pPr>
        <w:ind w:left="630" w:hanging="360"/>
      </w:pPr>
      <w:rPr>
        <w:rFonts w:ascii="Times New Roman" w:eastAsia="Times New Roman" w:hAnsi="Times New Roman" w:hint="default"/>
        <w:b/>
      </w:rPr>
    </w:lvl>
    <w:lvl w:ilvl="1" w:tplc="04190003" w:tentative="1">
      <w:start w:val="1"/>
      <w:numFmt w:val="bullet"/>
      <w:lvlText w:val="o"/>
      <w:lvlJc w:val="left"/>
      <w:pPr>
        <w:ind w:left="1350" w:hanging="360"/>
      </w:pPr>
      <w:rPr>
        <w:rFonts w:ascii="Courier New" w:hAnsi="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4">
    <w:nsid w:val="6F2C2D74"/>
    <w:multiLevelType w:val="multilevel"/>
    <w:tmpl w:val="10501364"/>
    <w:lvl w:ilvl="0">
      <w:start w:val="1"/>
      <w:numFmt w:val="decimal"/>
      <w:lvlText w:val="%1."/>
      <w:lvlJc w:val="left"/>
      <w:pPr>
        <w:ind w:left="7448"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5">
    <w:nsid w:val="72B1472B"/>
    <w:multiLevelType w:val="hybridMultilevel"/>
    <w:tmpl w:val="4FBA1404"/>
    <w:lvl w:ilvl="0" w:tplc="26FCD4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79114892"/>
    <w:multiLevelType w:val="multilevel"/>
    <w:tmpl w:val="AA2A892C"/>
    <w:lvl w:ilvl="0">
      <w:start w:val="1"/>
      <w:numFmt w:val="decimal"/>
      <w:lvlText w:val="%1"/>
      <w:lvlJc w:val="left"/>
      <w:pPr>
        <w:ind w:left="555" w:hanging="555"/>
      </w:pPr>
      <w:rPr>
        <w:rFonts w:hint="default"/>
      </w:rPr>
    </w:lvl>
    <w:lvl w:ilvl="1">
      <w:start w:val="1"/>
      <w:numFmt w:val="decimal"/>
      <w:lvlText w:val="%1.%2"/>
      <w:lvlJc w:val="left"/>
      <w:pPr>
        <w:ind w:left="1264" w:hanging="55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4"/>
  </w:num>
  <w:num w:numId="4">
    <w:abstractNumId w:val="5"/>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B89"/>
    <w:rsid w:val="00011CCA"/>
    <w:rsid w:val="000128FD"/>
    <w:rsid w:val="00032709"/>
    <w:rsid w:val="000418B5"/>
    <w:rsid w:val="00041ED2"/>
    <w:rsid w:val="00043D5D"/>
    <w:rsid w:val="00064B9C"/>
    <w:rsid w:val="00094F33"/>
    <w:rsid w:val="000B14B8"/>
    <w:rsid w:val="000C1947"/>
    <w:rsid w:val="000D3F6D"/>
    <w:rsid w:val="000E0896"/>
    <w:rsid w:val="000E626D"/>
    <w:rsid w:val="000F122B"/>
    <w:rsid w:val="00106F98"/>
    <w:rsid w:val="001159A8"/>
    <w:rsid w:val="00120067"/>
    <w:rsid w:val="00167370"/>
    <w:rsid w:val="001821D1"/>
    <w:rsid w:val="00186DBE"/>
    <w:rsid w:val="001970F9"/>
    <w:rsid w:val="00197A03"/>
    <w:rsid w:val="001A42CB"/>
    <w:rsid w:val="001A603F"/>
    <w:rsid w:val="001B6E61"/>
    <w:rsid w:val="001E0125"/>
    <w:rsid w:val="00204DA6"/>
    <w:rsid w:val="002173E5"/>
    <w:rsid w:val="00247CC5"/>
    <w:rsid w:val="002516D9"/>
    <w:rsid w:val="00285165"/>
    <w:rsid w:val="002A4006"/>
    <w:rsid w:val="002C5DF7"/>
    <w:rsid w:val="002D44CE"/>
    <w:rsid w:val="002D45D1"/>
    <w:rsid w:val="002E1CE8"/>
    <w:rsid w:val="002E21B2"/>
    <w:rsid w:val="002E37F7"/>
    <w:rsid w:val="002E55EF"/>
    <w:rsid w:val="002E5D16"/>
    <w:rsid w:val="002F3D18"/>
    <w:rsid w:val="00304F23"/>
    <w:rsid w:val="00331031"/>
    <w:rsid w:val="00335863"/>
    <w:rsid w:val="00344410"/>
    <w:rsid w:val="00354557"/>
    <w:rsid w:val="0035465F"/>
    <w:rsid w:val="003571AC"/>
    <w:rsid w:val="0036087C"/>
    <w:rsid w:val="00362AC7"/>
    <w:rsid w:val="00366A4D"/>
    <w:rsid w:val="00382508"/>
    <w:rsid w:val="003868E1"/>
    <w:rsid w:val="003A1CA2"/>
    <w:rsid w:val="003A5A0E"/>
    <w:rsid w:val="003B08DC"/>
    <w:rsid w:val="003B7841"/>
    <w:rsid w:val="003C542D"/>
    <w:rsid w:val="003D2848"/>
    <w:rsid w:val="003E4E88"/>
    <w:rsid w:val="00410EF4"/>
    <w:rsid w:val="00440C51"/>
    <w:rsid w:val="004476B3"/>
    <w:rsid w:val="00466C69"/>
    <w:rsid w:val="00480F08"/>
    <w:rsid w:val="00492ECD"/>
    <w:rsid w:val="00495D11"/>
    <w:rsid w:val="004A3008"/>
    <w:rsid w:val="004B04BD"/>
    <w:rsid w:val="004B20E9"/>
    <w:rsid w:val="004C19E6"/>
    <w:rsid w:val="004C1D06"/>
    <w:rsid w:val="004F7B0C"/>
    <w:rsid w:val="005220CF"/>
    <w:rsid w:val="005253A2"/>
    <w:rsid w:val="0057765F"/>
    <w:rsid w:val="0059162C"/>
    <w:rsid w:val="00592C7B"/>
    <w:rsid w:val="00594BC9"/>
    <w:rsid w:val="005A57DD"/>
    <w:rsid w:val="005C5100"/>
    <w:rsid w:val="005D0240"/>
    <w:rsid w:val="005D3E16"/>
    <w:rsid w:val="005E0804"/>
    <w:rsid w:val="005F6D2D"/>
    <w:rsid w:val="006178D8"/>
    <w:rsid w:val="00624524"/>
    <w:rsid w:val="006351FC"/>
    <w:rsid w:val="00656C8A"/>
    <w:rsid w:val="00672DBF"/>
    <w:rsid w:val="00673A03"/>
    <w:rsid w:val="006779C7"/>
    <w:rsid w:val="006D6F9A"/>
    <w:rsid w:val="006E165F"/>
    <w:rsid w:val="006E338F"/>
    <w:rsid w:val="006E68B3"/>
    <w:rsid w:val="00702D56"/>
    <w:rsid w:val="00703141"/>
    <w:rsid w:val="007109DD"/>
    <w:rsid w:val="00717FDB"/>
    <w:rsid w:val="00733D1A"/>
    <w:rsid w:val="00763363"/>
    <w:rsid w:val="007765C8"/>
    <w:rsid w:val="00784368"/>
    <w:rsid w:val="00785A91"/>
    <w:rsid w:val="007925FB"/>
    <w:rsid w:val="007A70C9"/>
    <w:rsid w:val="007C0601"/>
    <w:rsid w:val="007D497F"/>
    <w:rsid w:val="007D6444"/>
    <w:rsid w:val="007D7735"/>
    <w:rsid w:val="007E79C0"/>
    <w:rsid w:val="007F4A53"/>
    <w:rsid w:val="007F4D37"/>
    <w:rsid w:val="00811D0B"/>
    <w:rsid w:val="008245B8"/>
    <w:rsid w:val="008267B0"/>
    <w:rsid w:val="00834070"/>
    <w:rsid w:val="0084220D"/>
    <w:rsid w:val="008444ED"/>
    <w:rsid w:val="00867B92"/>
    <w:rsid w:val="00867C65"/>
    <w:rsid w:val="008A1BE2"/>
    <w:rsid w:val="008A4663"/>
    <w:rsid w:val="008B03C6"/>
    <w:rsid w:val="008C1C43"/>
    <w:rsid w:val="008C411B"/>
    <w:rsid w:val="008E15FF"/>
    <w:rsid w:val="008E2973"/>
    <w:rsid w:val="008E2D4B"/>
    <w:rsid w:val="008E47AD"/>
    <w:rsid w:val="008E55C9"/>
    <w:rsid w:val="008F5A2D"/>
    <w:rsid w:val="009173C6"/>
    <w:rsid w:val="00926FCA"/>
    <w:rsid w:val="0094687F"/>
    <w:rsid w:val="00972A64"/>
    <w:rsid w:val="00985119"/>
    <w:rsid w:val="00997E75"/>
    <w:rsid w:val="009B0C46"/>
    <w:rsid w:val="009C3F49"/>
    <w:rsid w:val="009C642F"/>
    <w:rsid w:val="009D677B"/>
    <w:rsid w:val="009E331F"/>
    <w:rsid w:val="009F7B89"/>
    <w:rsid w:val="00A12772"/>
    <w:rsid w:val="00A13BB0"/>
    <w:rsid w:val="00A225AC"/>
    <w:rsid w:val="00A5618E"/>
    <w:rsid w:val="00A77082"/>
    <w:rsid w:val="00AA30C1"/>
    <w:rsid w:val="00AB4009"/>
    <w:rsid w:val="00AE1BB9"/>
    <w:rsid w:val="00AF1F2D"/>
    <w:rsid w:val="00AF21EA"/>
    <w:rsid w:val="00B00A0F"/>
    <w:rsid w:val="00B25468"/>
    <w:rsid w:val="00B453EE"/>
    <w:rsid w:val="00B62BAE"/>
    <w:rsid w:val="00B833E9"/>
    <w:rsid w:val="00B84ED8"/>
    <w:rsid w:val="00BC0BF7"/>
    <w:rsid w:val="00BF3A32"/>
    <w:rsid w:val="00C06708"/>
    <w:rsid w:val="00C10730"/>
    <w:rsid w:val="00C12659"/>
    <w:rsid w:val="00C16642"/>
    <w:rsid w:val="00C33458"/>
    <w:rsid w:val="00C52E7A"/>
    <w:rsid w:val="00C57C75"/>
    <w:rsid w:val="00C626E2"/>
    <w:rsid w:val="00C63041"/>
    <w:rsid w:val="00C724F5"/>
    <w:rsid w:val="00C77B9E"/>
    <w:rsid w:val="00C809A0"/>
    <w:rsid w:val="00C82C1F"/>
    <w:rsid w:val="00C87544"/>
    <w:rsid w:val="00C95D31"/>
    <w:rsid w:val="00CA4280"/>
    <w:rsid w:val="00CB3870"/>
    <w:rsid w:val="00CB487E"/>
    <w:rsid w:val="00CB656A"/>
    <w:rsid w:val="00CC3CCB"/>
    <w:rsid w:val="00CD4CA0"/>
    <w:rsid w:val="00D1528C"/>
    <w:rsid w:val="00D35E8C"/>
    <w:rsid w:val="00D570F3"/>
    <w:rsid w:val="00DB1523"/>
    <w:rsid w:val="00DB6870"/>
    <w:rsid w:val="00DB7A12"/>
    <w:rsid w:val="00DE3A3C"/>
    <w:rsid w:val="00E16184"/>
    <w:rsid w:val="00E406C3"/>
    <w:rsid w:val="00E446C9"/>
    <w:rsid w:val="00E60958"/>
    <w:rsid w:val="00EB3AE0"/>
    <w:rsid w:val="00EB4500"/>
    <w:rsid w:val="00ED58B2"/>
    <w:rsid w:val="00EE6CB5"/>
    <w:rsid w:val="00EF556D"/>
    <w:rsid w:val="00F016FF"/>
    <w:rsid w:val="00F534F0"/>
    <w:rsid w:val="00F71AE0"/>
    <w:rsid w:val="00FB2655"/>
    <w:rsid w:val="00FC2779"/>
    <w:rsid w:val="00FC44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500"/>
    <w:rPr>
      <w:rFonts w:ascii="Times New Roman" w:eastAsia="Times New Roman" w:hAnsi="Times New Roman"/>
      <w:sz w:val="24"/>
      <w:szCs w:val="24"/>
    </w:rPr>
  </w:style>
  <w:style w:type="paragraph" w:styleId="1">
    <w:name w:val="heading 1"/>
    <w:basedOn w:val="a"/>
    <w:next w:val="a"/>
    <w:link w:val="10"/>
    <w:uiPriority w:val="99"/>
    <w:qFormat/>
    <w:rsid w:val="00EB4500"/>
    <w:pPr>
      <w:keepNext/>
      <w:outlineLvl w:val="0"/>
    </w:pPr>
    <w:rPr>
      <w:szCs w:val="20"/>
      <w:lang w:val="uk-UA"/>
    </w:rPr>
  </w:style>
  <w:style w:type="paragraph" w:styleId="2">
    <w:name w:val="heading 2"/>
    <w:basedOn w:val="a"/>
    <w:next w:val="a"/>
    <w:link w:val="20"/>
    <w:uiPriority w:val="99"/>
    <w:qFormat/>
    <w:rsid w:val="00EB4500"/>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B4500"/>
    <w:rPr>
      <w:rFonts w:ascii="Times New Roman" w:hAnsi="Times New Roman" w:cs="Times New Roman"/>
      <w:sz w:val="20"/>
      <w:szCs w:val="20"/>
      <w:lang w:val="uk-UA" w:eastAsia="ru-RU"/>
    </w:rPr>
  </w:style>
  <w:style w:type="character" w:customStyle="1" w:styleId="20">
    <w:name w:val="Заголовок 2 Знак"/>
    <w:link w:val="2"/>
    <w:uiPriority w:val="99"/>
    <w:locked/>
    <w:rsid w:val="00EB4500"/>
    <w:rPr>
      <w:rFonts w:ascii="Times New Roman" w:hAnsi="Times New Roman" w:cs="Times New Roman"/>
      <w:b/>
      <w:sz w:val="20"/>
      <w:szCs w:val="20"/>
      <w:lang w:val="uk-UA" w:eastAsia="ru-RU"/>
    </w:rPr>
  </w:style>
  <w:style w:type="paragraph" w:customStyle="1" w:styleId="a3">
    <w:name w:val="Знак"/>
    <w:basedOn w:val="a"/>
    <w:uiPriority w:val="99"/>
    <w:rsid w:val="00EB4500"/>
    <w:rPr>
      <w:rFonts w:ascii="Verdana" w:hAnsi="Verdana"/>
      <w:sz w:val="20"/>
      <w:szCs w:val="20"/>
      <w:lang w:val="en-US" w:eastAsia="en-US"/>
    </w:rPr>
  </w:style>
  <w:style w:type="paragraph" w:styleId="a4">
    <w:name w:val="Balloon Text"/>
    <w:basedOn w:val="a"/>
    <w:link w:val="a5"/>
    <w:uiPriority w:val="99"/>
    <w:semiHidden/>
    <w:rsid w:val="00EB4500"/>
    <w:rPr>
      <w:rFonts w:ascii="Tahoma" w:hAnsi="Tahoma" w:cs="Tahoma"/>
      <w:sz w:val="16"/>
      <w:szCs w:val="16"/>
    </w:rPr>
  </w:style>
  <w:style w:type="character" w:customStyle="1" w:styleId="a5">
    <w:name w:val="Текст выноски Знак"/>
    <w:link w:val="a4"/>
    <w:uiPriority w:val="99"/>
    <w:semiHidden/>
    <w:locked/>
    <w:rsid w:val="00EB4500"/>
    <w:rPr>
      <w:rFonts w:ascii="Tahoma" w:hAnsi="Tahoma" w:cs="Tahoma"/>
      <w:sz w:val="16"/>
      <w:szCs w:val="16"/>
      <w:lang w:eastAsia="ru-RU"/>
    </w:rPr>
  </w:style>
  <w:style w:type="paragraph" w:styleId="a6">
    <w:name w:val="List Paragraph"/>
    <w:basedOn w:val="a"/>
    <w:uiPriority w:val="99"/>
    <w:qFormat/>
    <w:rsid w:val="004F7B0C"/>
    <w:pPr>
      <w:ind w:left="720"/>
      <w:contextualSpacing/>
    </w:pPr>
  </w:style>
  <w:style w:type="character" w:styleId="a7">
    <w:name w:val="Subtle Emphasis"/>
    <w:uiPriority w:val="99"/>
    <w:qFormat/>
    <w:rsid w:val="00AF21EA"/>
    <w:rPr>
      <w:rFonts w:ascii="Times New Roman" w:hAnsi="Times New Roman" w:cs="Times New Roman" w:hint="default"/>
      <w:i/>
      <w:iCs w:val="0"/>
      <w:color w:val="808080"/>
    </w:rPr>
  </w:style>
  <w:style w:type="paragraph" w:styleId="a8">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9"/>
    <w:uiPriority w:val="99"/>
    <w:qFormat/>
    <w:rsid w:val="002E55EF"/>
    <w:pPr>
      <w:spacing w:before="100" w:beforeAutospacing="1" w:after="100" w:afterAutospacing="1"/>
    </w:pPr>
  </w:style>
  <w:style w:type="character" w:customStyle="1" w:styleId="a9">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8"/>
    <w:uiPriority w:val="99"/>
    <w:locked/>
    <w:rsid w:val="002E55EF"/>
    <w:rPr>
      <w:rFonts w:ascii="Times New Roman" w:eastAsia="Times New Roman" w:hAnsi="Times New Roman"/>
      <w:sz w:val="24"/>
      <w:szCs w:val="24"/>
    </w:rPr>
  </w:style>
  <w:style w:type="character" w:styleId="aa">
    <w:name w:val="Hyperlink"/>
    <w:basedOn w:val="a0"/>
    <w:uiPriority w:val="99"/>
    <w:semiHidden/>
    <w:unhideWhenUsed/>
    <w:rsid w:val="00011CC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500"/>
    <w:rPr>
      <w:rFonts w:ascii="Times New Roman" w:eastAsia="Times New Roman" w:hAnsi="Times New Roman"/>
      <w:sz w:val="24"/>
      <w:szCs w:val="24"/>
    </w:rPr>
  </w:style>
  <w:style w:type="paragraph" w:styleId="1">
    <w:name w:val="heading 1"/>
    <w:basedOn w:val="a"/>
    <w:next w:val="a"/>
    <w:link w:val="10"/>
    <w:uiPriority w:val="99"/>
    <w:qFormat/>
    <w:rsid w:val="00EB4500"/>
    <w:pPr>
      <w:keepNext/>
      <w:outlineLvl w:val="0"/>
    </w:pPr>
    <w:rPr>
      <w:szCs w:val="20"/>
      <w:lang w:val="uk-UA"/>
    </w:rPr>
  </w:style>
  <w:style w:type="paragraph" w:styleId="2">
    <w:name w:val="heading 2"/>
    <w:basedOn w:val="a"/>
    <w:next w:val="a"/>
    <w:link w:val="20"/>
    <w:uiPriority w:val="99"/>
    <w:qFormat/>
    <w:rsid w:val="00EB4500"/>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B4500"/>
    <w:rPr>
      <w:rFonts w:ascii="Times New Roman" w:hAnsi="Times New Roman" w:cs="Times New Roman"/>
      <w:sz w:val="20"/>
      <w:szCs w:val="20"/>
      <w:lang w:val="uk-UA" w:eastAsia="ru-RU"/>
    </w:rPr>
  </w:style>
  <w:style w:type="character" w:customStyle="1" w:styleId="20">
    <w:name w:val="Заголовок 2 Знак"/>
    <w:link w:val="2"/>
    <w:uiPriority w:val="99"/>
    <w:locked/>
    <w:rsid w:val="00EB4500"/>
    <w:rPr>
      <w:rFonts w:ascii="Times New Roman" w:hAnsi="Times New Roman" w:cs="Times New Roman"/>
      <w:b/>
      <w:sz w:val="20"/>
      <w:szCs w:val="20"/>
      <w:lang w:val="uk-UA" w:eastAsia="ru-RU"/>
    </w:rPr>
  </w:style>
  <w:style w:type="paragraph" w:customStyle="1" w:styleId="a3">
    <w:name w:val="Знак"/>
    <w:basedOn w:val="a"/>
    <w:uiPriority w:val="99"/>
    <w:rsid w:val="00EB4500"/>
    <w:rPr>
      <w:rFonts w:ascii="Verdana" w:hAnsi="Verdana"/>
      <w:sz w:val="20"/>
      <w:szCs w:val="20"/>
      <w:lang w:val="en-US" w:eastAsia="en-US"/>
    </w:rPr>
  </w:style>
  <w:style w:type="paragraph" w:styleId="a4">
    <w:name w:val="Balloon Text"/>
    <w:basedOn w:val="a"/>
    <w:link w:val="a5"/>
    <w:uiPriority w:val="99"/>
    <w:semiHidden/>
    <w:rsid w:val="00EB4500"/>
    <w:rPr>
      <w:rFonts w:ascii="Tahoma" w:hAnsi="Tahoma" w:cs="Tahoma"/>
      <w:sz w:val="16"/>
      <w:szCs w:val="16"/>
    </w:rPr>
  </w:style>
  <w:style w:type="character" w:customStyle="1" w:styleId="a5">
    <w:name w:val="Текст выноски Знак"/>
    <w:link w:val="a4"/>
    <w:uiPriority w:val="99"/>
    <w:semiHidden/>
    <w:locked/>
    <w:rsid w:val="00EB4500"/>
    <w:rPr>
      <w:rFonts w:ascii="Tahoma" w:hAnsi="Tahoma" w:cs="Tahoma"/>
      <w:sz w:val="16"/>
      <w:szCs w:val="16"/>
      <w:lang w:eastAsia="ru-RU"/>
    </w:rPr>
  </w:style>
  <w:style w:type="paragraph" w:styleId="a6">
    <w:name w:val="List Paragraph"/>
    <w:basedOn w:val="a"/>
    <w:uiPriority w:val="99"/>
    <w:qFormat/>
    <w:rsid w:val="004F7B0C"/>
    <w:pPr>
      <w:ind w:left="720"/>
      <w:contextualSpacing/>
    </w:pPr>
  </w:style>
  <w:style w:type="character" w:styleId="a7">
    <w:name w:val="Subtle Emphasis"/>
    <w:uiPriority w:val="99"/>
    <w:qFormat/>
    <w:rsid w:val="00AF21EA"/>
    <w:rPr>
      <w:rFonts w:ascii="Times New Roman" w:hAnsi="Times New Roman" w:cs="Times New Roman" w:hint="default"/>
      <w:i/>
      <w:iCs w:val="0"/>
      <w:color w:val="808080"/>
    </w:rPr>
  </w:style>
  <w:style w:type="paragraph" w:styleId="a8">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9"/>
    <w:uiPriority w:val="99"/>
    <w:qFormat/>
    <w:rsid w:val="002E55EF"/>
    <w:pPr>
      <w:spacing w:before="100" w:beforeAutospacing="1" w:after="100" w:afterAutospacing="1"/>
    </w:pPr>
  </w:style>
  <w:style w:type="character" w:customStyle="1" w:styleId="a9">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8"/>
    <w:uiPriority w:val="99"/>
    <w:locked/>
    <w:rsid w:val="002E55EF"/>
    <w:rPr>
      <w:rFonts w:ascii="Times New Roman" w:eastAsia="Times New Roman" w:hAnsi="Times New Roman"/>
      <w:sz w:val="24"/>
      <w:szCs w:val="24"/>
    </w:rPr>
  </w:style>
  <w:style w:type="character" w:styleId="aa">
    <w:name w:val="Hyperlink"/>
    <w:basedOn w:val="a0"/>
    <w:uiPriority w:val="99"/>
    <w:semiHidden/>
    <w:unhideWhenUsed/>
    <w:rsid w:val="00011C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06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087DE-B67A-404A-BF2D-02EF9D4A8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671</Words>
  <Characters>4657</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BMR</cp:lastModifiedBy>
  <cp:revision>6</cp:revision>
  <cp:lastPrinted>2020-05-27T13:27:00Z</cp:lastPrinted>
  <dcterms:created xsi:type="dcterms:W3CDTF">2020-05-21T10:58:00Z</dcterms:created>
  <dcterms:modified xsi:type="dcterms:W3CDTF">2020-05-27T13:50:00Z</dcterms:modified>
</cp:coreProperties>
</file>